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2" w:rsidRPr="00C74E42" w:rsidRDefault="00C74E42" w:rsidP="00C74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E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4E42" w:rsidRDefault="00C74E42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D" w:rsidRPr="00ED048A" w:rsidRDefault="00ED048A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134692" w:rsidRPr="00134692" w:rsidRDefault="00134692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</w:p>
    <w:p w:rsidR="00ED048A" w:rsidRPr="00134692" w:rsidRDefault="00134692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692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№</w:t>
      </w:r>
      <w:r w:rsidR="005F3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4692">
        <w:rPr>
          <w:rFonts w:ascii="Times New Roman" w:hAnsi="Times New Roman" w:cs="Times New Roman"/>
          <w:b/>
          <w:sz w:val="28"/>
          <w:szCs w:val="28"/>
          <w:u w:val="single"/>
        </w:rPr>
        <w:t xml:space="preserve">54» </w:t>
      </w:r>
    </w:p>
    <w:p w:rsidR="00ED048A" w:rsidRPr="00ED048A" w:rsidRDefault="00ED048A" w:rsidP="00ED048A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48A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наименование </w:t>
      </w:r>
      <w:r w:rsidR="00A11E56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образовательного учреждения</w:t>
      </w:r>
      <w:r w:rsidRPr="00ED04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D048A" w:rsidRDefault="00ED048A" w:rsidP="00ED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C74E4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11E56">
        <w:rPr>
          <w:rFonts w:ascii="Times New Roman" w:hAnsi="Times New Roman" w:cs="Times New Roman"/>
          <w:b/>
          <w:sz w:val="28"/>
          <w:szCs w:val="28"/>
        </w:rPr>
        <w:t>в 2017-2018</w:t>
      </w:r>
      <w:r w:rsidR="00C74E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D048A" w:rsidRDefault="00ED048A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48A">
        <w:rPr>
          <w:rFonts w:ascii="Times New Roman" w:hAnsi="Times New Roman" w:cs="Times New Roman"/>
          <w:i/>
          <w:sz w:val="28"/>
          <w:szCs w:val="28"/>
        </w:rPr>
        <w:t>(по состоянию на 01.06.201</w:t>
      </w:r>
      <w:r w:rsidR="00A11E56">
        <w:rPr>
          <w:rFonts w:ascii="Times New Roman" w:hAnsi="Times New Roman" w:cs="Times New Roman"/>
          <w:i/>
          <w:sz w:val="28"/>
          <w:szCs w:val="28"/>
        </w:rPr>
        <w:t>8</w:t>
      </w:r>
      <w:r w:rsidRPr="00ED048A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C74E42" w:rsidRDefault="00C74E42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1E56" w:rsidRDefault="00A11E56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128" w:rsidRDefault="003C3128" w:rsidP="00ED0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4E42" w:rsidRPr="004C7686" w:rsidRDefault="00C74E42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768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1E56">
        <w:rPr>
          <w:rFonts w:ascii="Times New Roman" w:hAnsi="Times New Roman" w:cs="Times New Roman"/>
          <w:b/>
          <w:sz w:val="24"/>
          <w:szCs w:val="24"/>
        </w:rPr>
        <w:t>Информация об образовательном</w:t>
      </w:r>
      <w:r w:rsidRPr="004C768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A11E56">
        <w:rPr>
          <w:rFonts w:ascii="Times New Roman" w:hAnsi="Times New Roman" w:cs="Times New Roman"/>
          <w:b/>
          <w:sz w:val="24"/>
          <w:szCs w:val="24"/>
        </w:rPr>
        <w:t>и</w:t>
      </w:r>
      <w:r w:rsidRPr="004C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737" w:type="dxa"/>
        <w:tblLook w:val="04A0"/>
      </w:tblPr>
      <w:tblGrid>
        <w:gridCol w:w="3684"/>
        <w:gridCol w:w="3684"/>
        <w:gridCol w:w="3684"/>
        <w:gridCol w:w="3685"/>
      </w:tblGrid>
      <w:tr w:rsidR="003C3128" w:rsidRPr="004C7686" w:rsidTr="003C3128">
        <w:tc>
          <w:tcPr>
            <w:tcW w:w="3684" w:type="dxa"/>
          </w:tcPr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наименование образовательного учреждения</w:t>
            </w:r>
          </w:p>
          <w:p w:rsidR="00A44FF9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(согласно уставу)</w:t>
            </w:r>
            <w:r w:rsidR="00A44FF9"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4FF9" w:rsidRPr="004C7686" w:rsidRDefault="00A44FF9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лицензии </w:t>
            </w:r>
          </w:p>
          <w:p w:rsidR="003C3128" w:rsidRPr="004C7686" w:rsidRDefault="00A44FF9" w:rsidP="003C3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(№ и дата выдачи).</w:t>
            </w:r>
          </w:p>
          <w:p w:rsidR="00A44FF9" w:rsidRPr="004C7686" w:rsidRDefault="00A44FF9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аккредитации</w:t>
            </w:r>
          </w:p>
          <w:p w:rsidR="00A44FF9" w:rsidRPr="004C7686" w:rsidRDefault="00A44FF9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(№ и дата выдачи)</w:t>
            </w:r>
          </w:p>
        </w:tc>
        <w:tc>
          <w:tcPr>
            <w:tcW w:w="3684" w:type="dxa"/>
          </w:tcPr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(юридический, фактический с индексом) 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(в т.ч. адреса всех структурных подразделений, филиалов).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 в Интернете 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и официальных страниц образовательного учреждения в социальных сетях</w:t>
            </w:r>
          </w:p>
        </w:tc>
        <w:tc>
          <w:tcPr>
            <w:tcW w:w="3684" w:type="dxa"/>
          </w:tcPr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директора.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учебное заведение, год окончания, специальность по диплому.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="0060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почетного 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звания, 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ученой степени.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3685" w:type="dxa"/>
          </w:tcPr>
          <w:p w:rsidR="00776700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ФИО заместителя директора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(в т.ч. указать полное наименование должности).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учебное заведение, год окончания, специальность по диплому.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="0060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почетного 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звания, 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ученой степени.</w:t>
            </w:r>
          </w:p>
          <w:p w:rsidR="003C3128" w:rsidRPr="004C7686" w:rsidRDefault="003C3128" w:rsidP="003C3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3C3128" w:rsidRPr="004C7686" w:rsidTr="003C3128">
        <w:tc>
          <w:tcPr>
            <w:tcW w:w="3684" w:type="dxa"/>
          </w:tcPr>
          <w:p w:rsidR="00C72E0B" w:rsidRPr="00C72E0B" w:rsidRDefault="00C72E0B" w:rsidP="00C72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№54»; </w:t>
            </w:r>
          </w:p>
          <w:p w:rsidR="00C72E0B" w:rsidRPr="00C72E0B" w:rsidRDefault="00C72E0B" w:rsidP="00C72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16068 </w:t>
            </w:r>
          </w:p>
          <w:p w:rsidR="003C3128" w:rsidRPr="004C7686" w:rsidRDefault="00C72E0B" w:rsidP="00C7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от 19 мая 2016 года.</w:t>
            </w:r>
          </w:p>
        </w:tc>
        <w:tc>
          <w:tcPr>
            <w:tcW w:w="3684" w:type="dxa"/>
          </w:tcPr>
          <w:p w:rsidR="00C72E0B" w:rsidRPr="00C72E0B" w:rsidRDefault="00C72E0B" w:rsidP="00C72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652560, г. Полысаево, </w:t>
            </w:r>
          </w:p>
          <w:p w:rsidR="00C72E0B" w:rsidRPr="00C72E0B" w:rsidRDefault="00C72E0B" w:rsidP="00C72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ул. Ягодная, 6</w:t>
            </w:r>
          </w:p>
          <w:p w:rsidR="00C72E0B" w:rsidRPr="00C72E0B" w:rsidRDefault="00C72E0B" w:rsidP="00C72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</w:t>
            </w: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72E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polart</w:t>
              </w:r>
              <w:r w:rsidRPr="00C72E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54@</w:t>
              </w:r>
              <w:r w:rsidRPr="00C72E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mail</w:t>
              </w:r>
              <w:r w:rsidRPr="00C72E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72E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ru</w:t>
              </w:r>
            </w:hyperlink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128" w:rsidRPr="004C7686" w:rsidRDefault="00C72E0B" w:rsidP="00C7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сайт: </w:t>
            </w:r>
            <w:r w:rsidRPr="00C72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shcola</w:t>
            </w:r>
            <w:proofErr w:type="spellEnd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  <w:proofErr w:type="spell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4" w:type="dxa"/>
          </w:tcPr>
          <w:p w:rsidR="00C72E0B" w:rsidRPr="00C72E0B" w:rsidRDefault="00C72E0B" w:rsidP="00C72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Винтер Виктор </w:t>
            </w:r>
            <w:proofErr w:type="spell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Вольдемарович</w:t>
            </w:r>
            <w:proofErr w:type="spellEnd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среднее специальное,  Кемеровское музыкальное училище, 1976 г., специальность «баян», Почетный работник культуры Кемеровской области, Заслуженный работник культуры Российской Федерации.</w:t>
            </w:r>
          </w:p>
          <w:p w:rsidR="003C3128" w:rsidRPr="004C7686" w:rsidRDefault="00C72E0B" w:rsidP="00C7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акс: 8(38456) 4-33-37</w:t>
            </w:r>
          </w:p>
        </w:tc>
        <w:tc>
          <w:tcPr>
            <w:tcW w:w="3685" w:type="dxa"/>
          </w:tcPr>
          <w:p w:rsidR="003C3128" w:rsidRPr="004C7686" w:rsidRDefault="00C72E0B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Ивановна, заместитель директора по учебной части, образование высшее, Кемеровский государственный институт культуры, 1987 г., культурно-просветительная работа; Кемеровское музыкальное училище, 1979 г., специальность «фортепиано».                                     Тел.:</w:t>
            </w:r>
            <w:proofErr w:type="gramStart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8(38456) 4-42-13</w:t>
            </w:r>
          </w:p>
        </w:tc>
      </w:tr>
    </w:tbl>
    <w:p w:rsidR="00C74E42" w:rsidRPr="004C7686" w:rsidRDefault="00C74E42" w:rsidP="00C74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77E" w:rsidRPr="004C7686" w:rsidRDefault="005B377E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76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1E56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</w:t>
      </w:r>
      <w:proofErr w:type="spellStart"/>
      <w:r w:rsidR="00A11E56">
        <w:rPr>
          <w:rFonts w:ascii="Times New Roman" w:hAnsi="Times New Roman" w:cs="Times New Roman"/>
          <w:b/>
          <w:sz w:val="24"/>
          <w:szCs w:val="24"/>
        </w:rPr>
        <w:t>предпрофессиональных</w:t>
      </w:r>
      <w:proofErr w:type="spellEnd"/>
      <w:r w:rsidR="00A11E56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</w:p>
    <w:tbl>
      <w:tblPr>
        <w:tblStyle w:val="a4"/>
        <w:tblW w:w="14646" w:type="dxa"/>
        <w:tblLook w:val="04A0"/>
      </w:tblPr>
      <w:tblGrid>
        <w:gridCol w:w="7366"/>
        <w:gridCol w:w="3640"/>
        <w:gridCol w:w="3640"/>
      </w:tblGrid>
      <w:tr w:rsidR="00A11E56" w:rsidRPr="004C7686" w:rsidTr="00A11E56">
        <w:tc>
          <w:tcPr>
            <w:tcW w:w="7366" w:type="dxa"/>
          </w:tcPr>
          <w:p w:rsidR="00A11E56" w:rsidRDefault="00A11E56" w:rsidP="00A11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11E56" w:rsidRPr="004C7686" w:rsidRDefault="00A11E56" w:rsidP="00A11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640" w:type="dxa"/>
          </w:tcPr>
          <w:p w:rsidR="00A11E56" w:rsidRPr="004C7686" w:rsidRDefault="00A11E56" w:rsidP="00A4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640" w:type="dxa"/>
          </w:tcPr>
          <w:p w:rsidR="00A11E56" w:rsidRPr="004C7686" w:rsidRDefault="00A11E56" w:rsidP="00A4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среднегодовой учебной аудиторной недельной нагрузки с учетом всех видов занятий, согласно учебному плану в программы (в часах)</w:t>
            </w:r>
          </w:p>
        </w:tc>
      </w:tr>
      <w:tr w:rsidR="00A11E56" w:rsidRPr="004C7686" w:rsidTr="00A11E56">
        <w:tc>
          <w:tcPr>
            <w:tcW w:w="7366" w:type="dxa"/>
          </w:tcPr>
          <w:p w:rsidR="00A11E56" w:rsidRPr="004C7686" w:rsidRDefault="00BC5FF6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155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A11E56" w:rsidRPr="004C7686" w:rsidRDefault="00BC5FF6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40" w:type="dxa"/>
          </w:tcPr>
          <w:p w:rsidR="00A11E56" w:rsidRPr="004C7686" w:rsidRDefault="006E7B35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6243" w:rsidRPr="004C7686" w:rsidTr="00A11E56">
        <w:tc>
          <w:tcPr>
            <w:tcW w:w="7366" w:type="dxa"/>
          </w:tcPr>
          <w:p w:rsidR="00C56243" w:rsidRPr="004C7686" w:rsidRDefault="00BC5FF6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155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C56243" w:rsidRPr="004C7686" w:rsidRDefault="00BC5FF6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640" w:type="dxa"/>
          </w:tcPr>
          <w:p w:rsidR="00C56243" w:rsidRPr="004C7686" w:rsidRDefault="004A3B14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56243" w:rsidRPr="004C7686" w:rsidTr="00A11E56">
        <w:tc>
          <w:tcPr>
            <w:tcW w:w="7366" w:type="dxa"/>
          </w:tcPr>
          <w:p w:rsidR="00C56243" w:rsidRPr="004C7686" w:rsidRDefault="00BC5FF6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="00155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C56243" w:rsidRPr="004C7686" w:rsidRDefault="00BC5FF6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640" w:type="dxa"/>
          </w:tcPr>
          <w:p w:rsidR="00C56243" w:rsidRPr="004C7686" w:rsidRDefault="004A3B14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56243" w:rsidRPr="004C7686" w:rsidTr="00A11E56">
        <w:tc>
          <w:tcPr>
            <w:tcW w:w="7366" w:type="dxa"/>
          </w:tcPr>
          <w:p w:rsidR="00C56243" w:rsidRPr="004C7686" w:rsidRDefault="00C56243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56243" w:rsidRPr="004C7686" w:rsidRDefault="00C56243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56243" w:rsidRPr="004C7686" w:rsidRDefault="00C56243" w:rsidP="00C7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F2" w:rsidRDefault="00B635F2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1E56" w:rsidRPr="004C7686" w:rsidRDefault="00A11E56" w:rsidP="00A11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Реализация дополнительных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</w:p>
    <w:tbl>
      <w:tblPr>
        <w:tblStyle w:val="a4"/>
        <w:tblW w:w="14646" w:type="dxa"/>
        <w:tblLook w:val="04A0"/>
      </w:tblPr>
      <w:tblGrid>
        <w:gridCol w:w="7366"/>
        <w:gridCol w:w="3640"/>
        <w:gridCol w:w="3640"/>
      </w:tblGrid>
      <w:tr w:rsidR="00A11E56" w:rsidRPr="004C7686" w:rsidTr="00C56243">
        <w:tc>
          <w:tcPr>
            <w:tcW w:w="7366" w:type="dxa"/>
          </w:tcPr>
          <w:p w:rsidR="00A11E56" w:rsidRDefault="00A11E56" w:rsidP="00A11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11E56" w:rsidRPr="004C7686" w:rsidRDefault="00A11E56" w:rsidP="00A11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640" w:type="dxa"/>
          </w:tcPr>
          <w:p w:rsidR="00A11E56" w:rsidRPr="004C7686" w:rsidRDefault="00A11E56" w:rsidP="00C5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640" w:type="dxa"/>
          </w:tcPr>
          <w:p w:rsidR="00A11E56" w:rsidRPr="004C7686" w:rsidRDefault="00A11E56" w:rsidP="00C5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среднегодовой учебной аудиторной недельной нагрузки с учетом всех видов занятий, согласно учебному плану в программы (в часах)</w:t>
            </w:r>
          </w:p>
        </w:tc>
      </w:tr>
      <w:tr w:rsidR="00A11E56" w:rsidRPr="004C7686" w:rsidTr="00C56243">
        <w:tc>
          <w:tcPr>
            <w:tcW w:w="7366" w:type="dxa"/>
          </w:tcPr>
          <w:p w:rsidR="00A11E56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B77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A11E56" w:rsidRPr="004C7686" w:rsidRDefault="00C37B77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A11E56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243" w:rsidRPr="004C7686" w:rsidTr="00C56243">
        <w:tc>
          <w:tcPr>
            <w:tcW w:w="7366" w:type="dxa"/>
          </w:tcPr>
          <w:p w:rsidR="00C56243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B77">
              <w:rPr>
                <w:rFonts w:ascii="Times New Roman" w:hAnsi="Times New Roman" w:cs="Times New Roman"/>
                <w:sz w:val="24"/>
                <w:szCs w:val="24"/>
              </w:rPr>
              <w:t>Сольное пение (академическое)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C56243" w:rsidRPr="004C7686" w:rsidRDefault="00C37B77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C56243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243" w:rsidRPr="004C7686" w:rsidTr="00C56243">
        <w:tc>
          <w:tcPr>
            <w:tcW w:w="7366" w:type="dxa"/>
          </w:tcPr>
          <w:p w:rsidR="00C56243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B7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C56243" w:rsidRPr="004C7686" w:rsidRDefault="00C37B77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C56243" w:rsidRPr="004C7686" w:rsidRDefault="008D1CAA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243" w:rsidRPr="004C7686" w:rsidTr="00C56243">
        <w:tc>
          <w:tcPr>
            <w:tcW w:w="7366" w:type="dxa"/>
          </w:tcPr>
          <w:p w:rsidR="00C56243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B7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C56243" w:rsidRPr="004C7686" w:rsidRDefault="00C37B77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C56243" w:rsidRPr="004C7686" w:rsidRDefault="008D1CAA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D86" w:rsidRPr="004C7686" w:rsidTr="00C56243">
        <w:tc>
          <w:tcPr>
            <w:tcW w:w="7366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 </w:t>
            </w:r>
          </w:p>
        </w:tc>
        <w:tc>
          <w:tcPr>
            <w:tcW w:w="3640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155D86" w:rsidRPr="004C7686" w:rsidRDefault="008D1CAA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D86" w:rsidRPr="004C7686" w:rsidTr="00C56243">
        <w:tc>
          <w:tcPr>
            <w:tcW w:w="7366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3640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155D86" w:rsidRPr="004C7686" w:rsidRDefault="008D1CAA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D86" w:rsidRPr="004C7686" w:rsidTr="00C56243">
        <w:tc>
          <w:tcPr>
            <w:tcW w:w="7366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 </w:t>
            </w:r>
          </w:p>
        </w:tc>
        <w:tc>
          <w:tcPr>
            <w:tcW w:w="3640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155D86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D86" w:rsidRPr="004C7686" w:rsidTr="00C56243">
        <w:tc>
          <w:tcPr>
            <w:tcW w:w="7366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3640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155D86" w:rsidRPr="004C7686" w:rsidRDefault="008D1CAA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D86" w:rsidRPr="004C7686" w:rsidTr="00C56243">
        <w:tc>
          <w:tcPr>
            <w:tcW w:w="7366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детства»</w:t>
            </w:r>
          </w:p>
        </w:tc>
        <w:tc>
          <w:tcPr>
            <w:tcW w:w="3640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55D86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D86" w:rsidRPr="004C7686" w:rsidTr="00C56243">
        <w:tc>
          <w:tcPr>
            <w:tcW w:w="7366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искусств»</w:t>
            </w:r>
          </w:p>
        </w:tc>
        <w:tc>
          <w:tcPr>
            <w:tcW w:w="3640" w:type="dxa"/>
          </w:tcPr>
          <w:p w:rsidR="00155D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55D86" w:rsidRPr="004C7686" w:rsidRDefault="00155D86" w:rsidP="00C5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1CAA" w:rsidRDefault="008D1CAA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CAA" w:rsidRDefault="008D1CAA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CAA" w:rsidRDefault="008D1CAA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CAA" w:rsidRDefault="008D1CAA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6700" w:rsidRDefault="007F7D45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Финансовое обеспечение дополнительных образовательных программ</w:t>
      </w:r>
    </w:p>
    <w:tbl>
      <w:tblPr>
        <w:tblStyle w:val="a4"/>
        <w:tblW w:w="0" w:type="auto"/>
        <w:tblLook w:val="04A0"/>
      </w:tblPr>
      <w:tblGrid>
        <w:gridCol w:w="4872"/>
        <w:gridCol w:w="5211"/>
        <w:gridCol w:w="4477"/>
      </w:tblGrid>
      <w:tr w:rsidR="007F7D45" w:rsidTr="007F7D45">
        <w:tc>
          <w:tcPr>
            <w:tcW w:w="4872" w:type="dxa"/>
            <w:vMerge w:val="restart"/>
            <w:vAlign w:val="center"/>
          </w:tcPr>
          <w:p w:rsidR="007F7D45" w:rsidRDefault="007F7D45" w:rsidP="007F7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688" w:type="dxa"/>
            <w:gridSpan w:val="2"/>
            <w:vAlign w:val="center"/>
          </w:tcPr>
          <w:p w:rsidR="007F7D45" w:rsidRDefault="007F7D45" w:rsidP="007F7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соотн6ошение финансирования реализации дополнительных программ в рамках муниципального задания</w:t>
            </w:r>
          </w:p>
        </w:tc>
      </w:tr>
      <w:tr w:rsidR="007F7D45" w:rsidTr="007F7D45">
        <w:tc>
          <w:tcPr>
            <w:tcW w:w="4872" w:type="dxa"/>
            <w:vMerge/>
            <w:vAlign w:val="center"/>
          </w:tcPr>
          <w:p w:rsidR="007F7D45" w:rsidRDefault="007F7D45" w:rsidP="007F7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Align w:val="center"/>
          </w:tcPr>
          <w:p w:rsidR="007F7D45" w:rsidRDefault="007F7D45" w:rsidP="007F7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77" w:type="dxa"/>
            <w:vAlign w:val="center"/>
          </w:tcPr>
          <w:p w:rsidR="007F7D45" w:rsidRDefault="007F7D45" w:rsidP="007F7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F7D45" w:rsidTr="007F7D45">
        <w:tc>
          <w:tcPr>
            <w:tcW w:w="4872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5211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45" w:rsidTr="007F7D45">
        <w:tc>
          <w:tcPr>
            <w:tcW w:w="4872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5211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45" w:rsidTr="007F7D45">
        <w:tc>
          <w:tcPr>
            <w:tcW w:w="4872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5211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45" w:rsidTr="007F7D45">
        <w:tc>
          <w:tcPr>
            <w:tcW w:w="4872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5211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D45" w:rsidTr="007F7D45">
        <w:tc>
          <w:tcPr>
            <w:tcW w:w="4872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5211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7F7D45" w:rsidRDefault="007F7D45" w:rsidP="00C74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D45" w:rsidRDefault="007F7D45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CAA" w:rsidRDefault="008D1CAA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CAA" w:rsidRDefault="008D1CAA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24F6" w:rsidRPr="004C7686" w:rsidRDefault="00743D5F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224F6" w:rsidRPr="004C7686">
        <w:rPr>
          <w:rFonts w:ascii="Times New Roman" w:hAnsi="Times New Roman" w:cs="Times New Roman"/>
          <w:b/>
          <w:sz w:val="24"/>
          <w:szCs w:val="24"/>
        </w:rPr>
        <w:t>. Континге</w:t>
      </w:r>
      <w:r w:rsidR="00A65CFD">
        <w:rPr>
          <w:rFonts w:ascii="Times New Roman" w:hAnsi="Times New Roman" w:cs="Times New Roman"/>
          <w:b/>
          <w:sz w:val="24"/>
          <w:szCs w:val="24"/>
        </w:rPr>
        <w:t xml:space="preserve">нт </w:t>
      </w:r>
      <w:proofErr w:type="gramStart"/>
      <w:r w:rsidR="00A65C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65CFD">
        <w:rPr>
          <w:rFonts w:ascii="Times New Roman" w:hAnsi="Times New Roman" w:cs="Times New Roman"/>
          <w:b/>
          <w:sz w:val="24"/>
          <w:szCs w:val="24"/>
        </w:rPr>
        <w:t xml:space="preserve"> в образовательном</w:t>
      </w:r>
      <w:r w:rsidR="002224F6" w:rsidRPr="004C768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A65CFD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4"/>
        <w:tblW w:w="0" w:type="auto"/>
        <w:tblLook w:val="04A0"/>
      </w:tblPr>
      <w:tblGrid>
        <w:gridCol w:w="3326"/>
        <w:gridCol w:w="2246"/>
        <w:gridCol w:w="2247"/>
        <w:gridCol w:w="2247"/>
        <w:gridCol w:w="2247"/>
        <w:gridCol w:w="2247"/>
      </w:tblGrid>
      <w:tr w:rsidR="00A65CFD" w:rsidRPr="004C7686" w:rsidTr="00A65CFD">
        <w:tc>
          <w:tcPr>
            <w:tcW w:w="3326" w:type="dxa"/>
            <w:vAlign w:val="center"/>
          </w:tcPr>
          <w:p w:rsidR="00A65CFD" w:rsidRPr="004C7686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контингенте</w:t>
            </w:r>
          </w:p>
        </w:tc>
        <w:tc>
          <w:tcPr>
            <w:tcW w:w="2246" w:type="dxa"/>
          </w:tcPr>
          <w:p w:rsidR="00A65CFD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5CFD" w:rsidRPr="004C7686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247" w:type="dxa"/>
          </w:tcPr>
          <w:p w:rsidR="00A65CFD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5CFD" w:rsidRPr="004C7686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47" w:type="dxa"/>
          </w:tcPr>
          <w:p w:rsidR="00A65CFD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5CFD" w:rsidRPr="004C7686" w:rsidRDefault="00A65CFD" w:rsidP="00A65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65CFD" w:rsidRPr="004C7686" w:rsidTr="00C56243">
        <w:tc>
          <w:tcPr>
            <w:tcW w:w="3326" w:type="dxa"/>
            <w:shd w:val="clear" w:color="auto" w:fill="FFE599" w:themeFill="accent4" w:themeFillTint="66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  <w:proofErr w:type="gramStart"/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2246" w:type="dxa"/>
            <w:shd w:val="clear" w:color="auto" w:fill="FFE599" w:themeFill="accent4" w:themeFillTint="66"/>
          </w:tcPr>
          <w:p w:rsidR="00A65CFD" w:rsidRPr="004C7686" w:rsidRDefault="00D9418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6E7B35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6E7B35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6E7B35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D9418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6F6087" w:rsidRPr="004C7686" w:rsidTr="00BF11E6">
        <w:tc>
          <w:tcPr>
            <w:tcW w:w="14560" w:type="dxa"/>
            <w:gridSpan w:val="6"/>
          </w:tcPr>
          <w:p w:rsidR="006F6087" w:rsidRPr="004C7686" w:rsidRDefault="006F6087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 w:val="restart"/>
          </w:tcPr>
          <w:p w:rsidR="00A65CFD" w:rsidRPr="004C7686" w:rsidRDefault="00A65CFD" w:rsidP="006F6087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E41F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701A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45CA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/>
          </w:tcPr>
          <w:p w:rsidR="00A65CFD" w:rsidRPr="004C7686" w:rsidRDefault="00A65CFD" w:rsidP="00A65CFD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8D1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8D1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8D1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8D1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8D1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 w:val="restart"/>
          </w:tcPr>
          <w:p w:rsidR="00A65CFD" w:rsidRPr="004C7686" w:rsidRDefault="00A65CFD" w:rsidP="006F6087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E41F9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1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форма обучения -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D941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/>
          </w:tcPr>
          <w:p w:rsidR="00A65CFD" w:rsidRPr="004C7686" w:rsidRDefault="00A65CFD" w:rsidP="00A65CFD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CFD" w:rsidRPr="004C7686" w:rsidTr="00C56243">
        <w:tc>
          <w:tcPr>
            <w:tcW w:w="3326" w:type="dxa"/>
            <w:shd w:val="clear" w:color="auto" w:fill="FFE599" w:themeFill="accent4" w:themeFillTint="66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  <w:proofErr w:type="gramStart"/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конец учебного года</w:t>
            </w:r>
          </w:p>
        </w:tc>
        <w:tc>
          <w:tcPr>
            <w:tcW w:w="2246" w:type="dxa"/>
            <w:shd w:val="clear" w:color="auto" w:fill="FFE599" w:themeFill="accent4" w:themeFillTint="66"/>
          </w:tcPr>
          <w:p w:rsidR="00A65CFD" w:rsidRPr="004C7686" w:rsidRDefault="00D9418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9A3296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701A9A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3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D9418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D9418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F6087" w:rsidRPr="004C7686" w:rsidTr="00BF11E6">
        <w:tc>
          <w:tcPr>
            <w:tcW w:w="14560" w:type="dxa"/>
            <w:gridSpan w:val="6"/>
          </w:tcPr>
          <w:p w:rsidR="006F6087" w:rsidRPr="004C7686" w:rsidRDefault="006F6087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 w:val="restart"/>
          </w:tcPr>
          <w:p w:rsidR="00A65CFD" w:rsidRPr="004C7686" w:rsidRDefault="00A65CFD" w:rsidP="006F6087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C630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7" w:type="dxa"/>
          </w:tcPr>
          <w:p w:rsidR="00A65CFD" w:rsidRPr="004C7686" w:rsidRDefault="00A65CFD" w:rsidP="0057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7" w:type="dxa"/>
          </w:tcPr>
          <w:p w:rsidR="00A65CFD" w:rsidRPr="004C7686" w:rsidRDefault="00A65CFD" w:rsidP="00701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F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A9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форма обучения -</w:t>
            </w:r>
            <w:r w:rsidR="00345C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/>
          </w:tcPr>
          <w:p w:rsidR="00A65CFD" w:rsidRPr="004C7686" w:rsidRDefault="00A65CFD" w:rsidP="00A65CFD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D94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4E7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4E7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4E7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4E7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 w:val="restart"/>
          </w:tcPr>
          <w:p w:rsidR="00A65CFD" w:rsidRPr="004C7686" w:rsidRDefault="00A65CFD" w:rsidP="006F6087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дополнительным </w:t>
            </w:r>
            <w:proofErr w:type="spell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Бюджетная форма обучения - </w:t>
            </w:r>
            <w:r w:rsidR="00C630D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701A9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45CA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/>
          </w:tcPr>
          <w:p w:rsidR="00A65CFD" w:rsidRPr="004C7686" w:rsidRDefault="00A65CFD" w:rsidP="00A65CFD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D94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573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701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701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573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5CFD" w:rsidRPr="004C7686" w:rsidTr="00C56243">
        <w:tc>
          <w:tcPr>
            <w:tcW w:w="332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Отсев 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2246" w:type="dxa"/>
          </w:tcPr>
          <w:p w:rsidR="00A65CFD" w:rsidRPr="004C7686" w:rsidRDefault="00D9418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CB4">
              <w:rPr>
                <w:rFonts w:ascii="Times New Roman" w:hAnsi="Times New Roman" w:cs="Times New Roman"/>
                <w:sz w:val="24"/>
                <w:szCs w:val="24"/>
              </w:rPr>
              <w:t xml:space="preserve"> (2 – перее</w:t>
            </w:r>
            <w:proofErr w:type="gramStart"/>
            <w:r w:rsidR="005B2CB4">
              <w:rPr>
                <w:rFonts w:ascii="Times New Roman" w:hAnsi="Times New Roman" w:cs="Times New Roman"/>
                <w:sz w:val="24"/>
                <w:szCs w:val="24"/>
              </w:rPr>
              <w:t>зд в др</w:t>
            </w:r>
            <w:proofErr w:type="gramEnd"/>
            <w:r w:rsidR="005B2CB4">
              <w:rPr>
                <w:rFonts w:ascii="Times New Roman" w:hAnsi="Times New Roman" w:cs="Times New Roman"/>
                <w:sz w:val="24"/>
                <w:szCs w:val="24"/>
              </w:rPr>
              <w:t>угой город, 24 – не успевают)</w:t>
            </w:r>
          </w:p>
        </w:tc>
        <w:tc>
          <w:tcPr>
            <w:tcW w:w="2247" w:type="dxa"/>
          </w:tcPr>
          <w:p w:rsidR="00A65CFD" w:rsidRPr="004C7686" w:rsidRDefault="00FD2E9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 – переезд, 18 – не успевают)</w:t>
            </w:r>
          </w:p>
        </w:tc>
        <w:tc>
          <w:tcPr>
            <w:tcW w:w="2247" w:type="dxa"/>
          </w:tcPr>
          <w:p w:rsidR="00A65CFD" w:rsidRPr="004C7686" w:rsidRDefault="00F65479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9A">
              <w:rPr>
                <w:rFonts w:ascii="Times New Roman" w:hAnsi="Times New Roman" w:cs="Times New Roman"/>
                <w:sz w:val="24"/>
                <w:szCs w:val="24"/>
              </w:rPr>
              <w:t>6 (не успевают)</w:t>
            </w:r>
          </w:p>
        </w:tc>
        <w:tc>
          <w:tcPr>
            <w:tcW w:w="2247" w:type="dxa"/>
          </w:tcPr>
          <w:p w:rsidR="00A65CFD" w:rsidRPr="004C7686" w:rsidRDefault="00F65479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(2 – переезд, 3 – заболевания, 32 – не успевают)</w:t>
            </w:r>
          </w:p>
        </w:tc>
        <w:tc>
          <w:tcPr>
            <w:tcW w:w="2247" w:type="dxa"/>
          </w:tcPr>
          <w:p w:rsidR="00A65CFD" w:rsidRPr="004C7686" w:rsidRDefault="00352A18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 – переезд, 16 – не успевают)</w:t>
            </w:r>
          </w:p>
        </w:tc>
      </w:tr>
      <w:tr w:rsidR="006F6087" w:rsidRPr="004C7686" w:rsidTr="00BF11E6">
        <w:tc>
          <w:tcPr>
            <w:tcW w:w="14560" w:type="dxa"/>
            <w:gridSpan w:val="6"/>
          </w:tcPr>
          <w:p w:rsidR="006F6087" w:rsidRPr="004C7686" w:rsidRDefault="006F6087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 w:val="restart"/>
          </w:tcPr>
          <w:p w:rsidR="00A65CFD" w:rsidRPr="004C7686" w:rsidRDefault="00A65CFD" w:rsidP="006F6087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A81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/>
          </w:tcPr>
          <w:p w:rsidR="00A65CFD" w:rsidRPr="004C7686" w:rsidRDefault="00A65CFD" w:rsidP="00A65CFD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5B2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 w:val="restart"/>
          </w:tcPr>
          <w:p w:rsidR="00A65CFD" w:rsidRPr="004C7686" w:rsidRDefault="00A65CFD" w:rsidP="006F6087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A81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форма обучения - 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CFD" w:rsidRPr="004C7686" w:rsidTr="00964581">
        <w:trPr>
          <w:trHeight w:val="823"/>
        </w:trPr>
        <w:tc>
          <w:tcPr>
            <w:tcW w:w="3326" w:type="dxa"/>
            <w:vMerge/>
          </w:tcPr>
          <w:p w:rsidR="00A65CFD" w:rsidRPr="004C7686" w:rsidRDefault="00A65CFD" w:rsidP="00A65CFD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5B2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FD2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FD2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обучения -</w:t>
            </w:r>
            <w:r w:rsidR="003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CFD" w:rsidRPr="004C7686" w:rsidTr="00A65CFD">
        <w:tc>
          <w:tcPr>
            <w:tcW w:w="3326" w:type="dxa"/>
            <w:shd w:val="clear" w:color="auto" w:fill="FFE599" w:themeFill="accent4" w:themeFillTint="66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отличников</w:t>
            </w:r>
          </w:p>
        </w:tc>
        <w:tc>
          <w:tcPr>
            <w:tcW w:w="2246" w:type="dxa"/>
            <w:shd w:val="clear" w:color="auto" w:fill="FFE599" w:themeFill="accent4" w:themeFillTint="66"/>
          </w:tcPr>
          <w:p w:rsidR="00A65CFD" w:rsidRPr="004C7686" w:rsidRDefault="005B2CB4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57332C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FD2E9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B233BF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B233BF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65CFD" w:rsidRPr="004C7686" w:rsidTr="00A65CFD">
        <w:tc>
          <w:tcPr>
            <w:tcW w:w="3326" w:type="dxa"/>
            <w:shd w:val="clear" w:color="auto" w:fill="FFE599" w:themeFill="accent4" w:themeFillTint="66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обучающихся детей-сирот</w:t>
            </w:r>
          </w:p>
        </w:tc>
        <w:tc>
          <w:tcPr>
            <w:tcW w:w="2246" w:type="dxa"/>
            <w:shd w:val="clear" w:color="auto" w:fill="FFE599" w:themeFill="accent4" w:themeFillTint="66"/>
          </w:tcPr>
          <w:p w:rsidR="00A65CFD" w:rsidRPr="004C7686" w:rsidRDefault="005B2CB4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57332C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FD2E9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B233BF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89794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CFD" w:rsidRPr="004C7686" w:rsidTr="00A65CFD">
        <w:tc>
          <w:tcPr>
            <w:tcW w:w="3326" w:type="dxa"/>
            <w:shd w:val="clear" w:color="auto" w:fill="FFE599" w:themeFill="accent4" w:themeFillTint="66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обучающихся детей с ограниченными возможностями здоровья</w:t>
            </w:r>
          </w:p>
        </w:tc>
        <w:tc>
          <w:tcPr>
            <w:tcW w:w="2246" w:type="dxa"/>
            <w:shd w:val="clear" w:color="auto" w:fill="FFE599" w:themeFill="accent4" w:themeFillTint="66"/>
          </w:tcPr>
          <w:p w:rsidR="00A65CFD" w:rsidRPr="004C7686" w:rsidRDefault="005B2CB4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57332C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FD2E9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B233BF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89794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CFD" w:rsidRPr="004C7686" w:rsidTr="00A65CFD">
        <w:tc>
          <w:tcPr>
            <w:tcW w:w="3326" w:type="dxa"/>
            <w:shd w:val="clear" w:color="auto" w:fill="FFE599" w:themeFill="accent4" w:themeFillTint="66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 в возрасте от 5 до 18 лет включительно</w:t>
            </w:r>
          </w:p>
        </w:tc>
        <w:tc>
          <w:tcPr>
            <w:tcW w:w="2246" w:type="dxa"/>
            <w:shd w:val="clear" w:color="auto" w:fill="FFE599" w:themeFill="accent4" w:themeFillTint="66"/>
          </w:tcPr>
          <w:p w:rsidR="00A65CFD" w:rsidRPr="004C7686" w:rsidRDefault="00BC3C06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FD2E9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FD2E9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B233BF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89794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A65CFD" w:rsidRPr="004C7686" w:rsidTr="00A65CFD">
        <w:tc>
          <w:tcPr>
            <w:tcW w:w="3326" w:type="dxa"/>
            <w:shd w:val="clear" w:color="auto" w:fill="FFE599" w:themeFill="accent4" w:themeFillTint="66"/>
          </w:tcPr>
          <w:p w:rsidR="00A65CFD" w:rsidRPr="004C7686" w:rsidRDefault="00A65CFD" w:rsidP="00A65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 в возрасте от 7 до 15 лет включительно</w:t>
            </w:r>
          </w:p>
        </w:tc>
        <w:tc>
          <w:tcPr>
            <w:tcW w:w="2246" w:type="dxa"/>
            <w:shd w:val="clear" w:color="auto" w:fill="FFE599" w:themeFill="accent4" w:themeFillTint="66"/>
          </w:tcPr>
          <w:p w:rsidR="00A65CFD" w:rsidRPr="004C7686" w:rsidRDefault="0089794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89794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D2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FD2E9D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89794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A65CFD" w:rsidRPr="004C7686" w:rsidRDefault="0089794B" w:rsidP="00A65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964581" w:rsidRDefault="00964581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585E" w:rsidRDefault="00B6585E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0BF5" w:rsidRPr="00776700" w:rsidRDefault="00743D5F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30BF5" w:rsidRPr="00776700">
        <w:rPr>
          <w:rFonts w:ascii="Times New Roman" w:hAnsi="Times New Roman" w:cs="Times New Roman"/>
          <w:b/>
          <w:sz w:val="24"/>
          <w:szCs w:val="24"/>
        </w:rPr>
        <w:t>. Сведения о приеме по допо</w:t>
      </w:r>
      <w:r w:rsidR="0072700E">
        <w:rPr>
          <w:rFonts w:ascii="Times New Roman" w:hAnsi="Times New Roman" w:cs="Times New Roman"/>
          <w:b/>
          <w:sz w:val="24"/>
          <w:szCs w:val="24"/>
        </w:rPr>
        <w:t xml:space="preserve">лнительным </w:t>
      </w:r>
      <w:proofErr w:type="spellStart"/>
      <w:r w:rsidR="0072700E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 w:rsidR="00C30BF5" w:rsidRPr="00776700">
        <w:rPr>
          <w:rFonts w:ascii="Times New Roman" w:hAnsi="Times New Roman" w:cs="Times New Roman"/>
          <w:b/>
          <w:sz w:val="24"/>
          <w:szCs w:val="24"/>
        </w:rPr>
        <w:t xml:space="preserve"> программам </w:t>
      </w:r>
    </w:p>
    <w:tbl>
      <w:tblPr>
        <w:tblStyle w:val="a4"/>
        <w:tblW w:w="14834" w:type="dxa"/>
        <w:tblLook w:val="04A0"/>
      </w:tblPr>
      <w:tblGrid>
        <w:gridCol w:w="2384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</w:tblGrid>
      <w:tr w:rsidR="0063479A" w:rsidRPr="00C30BF5" w:rsidTr="0063479A">
        <w:trPr>
          <w:cantSplit/>
          <w:trHeight w:val="239"/>
        </w:trPr>
        <w:tc>
          <w:tcPr>
            <w:tcW w:w="2384" w:type="dxa"/>
            <w:vMerge w:val="restart"/>
            <w:vAlign w:val="center"/>
          </w:tcPr>
          <w:p w:rsidR="0063479A" w:rsidRPr="00C30BF5" w:rsidRDefault="0063479A" w:rsidP="00634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дополнительных </w:t>
            </w: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предпрофессиональных</w:t>
            </w:r>
            <w:proofErr w:type="spellEnd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2490" w:type="dxa"/>
            <w:gridSpan w:val="5"/>
          </w:tcPr>
          <w:p w:rsidR="0063479A" w:rsidRDefault="0063479A" w:rsidP="008E79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63479A" w:rsidRDefault="0063479A" w:rsidP="008E79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5"/>
          </w:tcPr>
          <w:p w:rsid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</w:p>
          <w:p w:rsidR="0063479A" w:rsidRPr="00C30BF5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5"/>
          </w:tcPr>
          <w:p w:rsid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  <w:p w:rsidR="0063479A" w:rsidRPr="00C30BF5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5"/>
          </w:tcPr>
          <w:p w:rsid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63479A" w:rsidRPr="00C30BF5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5"/>
          </w:tcPr>
          <w:p w:rsidR="0063479A" w:rsidRDefault="0063479A" w:rsidP="008E79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</w:p>
          <w:p w:rsidR="0063479A" w:rsidRDefault="0063479A" w:rsidP="008E79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63479A" w:rsidRPr="00C30BF5" w:rsidTr="0063479A">
        <w:trPr>
          <w:cantSplit/>
          <w:trHeight w:val="948"/>
        </w:trPr>
        <w:tc>
          <w:tcPr>
            <w:tcW w:w="2384" w:type="dxa"/>
            <w:vMerge/>
            <w:vAlign w:val="center"/>
          </w:tcPr>
          <w:p w:rsidR="0063479A" w:rsidRP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56" w:type="dxa"/>
            <w:gridSpan w:val="3"/>
            <w:textDirection w:val="btLr"/>
          </w:tcPr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56" w:type="dxa"/>
            <w:gridSpan w:val="3"/>
            <w:vAlign w:val="center"/>
          </w:tcPr>
          <w:p w:rsidR="0063479A" w:rsidRP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на- </w:t>
            </w:r>
          </w:p>
          <w:p w:rsidR="0063479A" w:rsidRP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(чел.)</w:t>
            </w:r>
          </w:p>
        </w:tc>
        <w:tc>
          <w:tcPr>
            <w:tcW w:w="452" w:type="dxa"/>
            <w:vMerge w:val="restart"/>
            <w:textDirection w:val="btLr"/>
          </w:tcPr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56" w:type="dxa"/>
            <w:gridSpan w:val="3"/>
            <w:vAlign w:val="center"/>
          </w:tcPr>
          <w:p w:rsidR="0063479A" w:rsidRP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на обучение (чел.)</w:t>
            </w:r>
          </w:p>
        </w:tc>
        <w:tc>
          <w:tcPr>
            <w:tcW w:w="452" w:type="dxa"/>
            <w:vMerge w:val="restart"/>
            <w:textDirection w:val="btLr"/>
          </w:tcPr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C30B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56" w:type="dxa"/>
            <w:gridSpan w:val="3"/>
            <w:vAlign w:val="center"/>
          </w:tcPr>
          <w:p w:rsidR="0063479A" w:rsidRP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на обучение (чел.)</w:t>
            </w:r>
          </w:p>
        </w:tc>
        <w:tc>
          <w:tcPr>
            <w:tcW w:w="452" w:type="dxa"/>
            <w:vMerge w:val="restart"/>
            <w:textDirection w:val="btLr"/>
          </w:tcPr>
          <w:p w:rsidR="0063479A" w:rsidRPr="0063479A" w:rsidRDefault="0063479A" w:rsidP="008E7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63479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63479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56" w:type="dxa"/>
            <w:gridSpan w:val="3"/>
          </w:tcPr>
          <w:p w:rsidR="0063479A" w:rsidRPr="0063479A" w:rsidRDefault="0063479A" w:rsidP="00C30B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79A" w:rsidRPr="00C30BF5" w:rsidTr="0063479A">
        <w:trPr>
          <w:cantSplit/>
          <w:trHeight w:val="1258"/>
        </w:trPr>
        <w:tc>
          <w:tcPr>
            <w:tcW w:w="2384" w:type="dxa"/>
            <w:vMerge/>
          </w:tcPr>
          <w:p w:rsidR="0063479A" w:rsidRPr="00C30BF5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Merge/>
            <w:textDirection w:val="btLr"/>
          </w:tcPr>
          <w:p w:rsidR="0063479A" w:rsidRPr="00C30BF5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C30BF5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6347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63479A" w:rsidRPr="00C30BF5" w:rsidTr="0063479A">
        <w:tc>
          <w:tcPr>
            <w:tcW w:w="2384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8E7967" w:rsidRPr="00C30BF5" w:rsidRDefault="00E02F1E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8E7967" w:rsidRPr="00AC6B84" w:rsidRDefault="009F7682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(всего), в том числе по классам инструме6нтов: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(всего), в том числе по классам инструментов: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8E7967" w:rsidRPr="00AC6B84" w:rsidRDefault="009F7682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0E557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8E7967" w:rsidRPr="00AC6B84" w:rsidRDefault="009F7682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8E7967" w:rsidRPr="00AC6B84" w:rsidRDefault="009F7682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8E7967" w:rsidRPr="00C30BF5" w:rsidRDefault="00E41F91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8E7967" w:rsidRPr="00C30BF5" w:rsidRDefault="001B6BB5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" w:type="dxa"/>
          </w:tcPr>
          <w:p w:rsidR="008E7967" w:rsidRPr="00AC6B84" w:rsidRDefault="00AC6B84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гармонь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 (всего), в том числе по классам инструментов: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243BD3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52" w:type="dxa"/>
          </w:tcPr>
          <w:p w:rsidR="008E7967" w:rsidRPr="00C30BF5" w:rsidRDefault="00A81E4E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dxa"/>
          </w:tcPr>
          <w:p w:rsidR="008E7967" w:rsidRPr="00C30BF5" w:rsidRDefault="00A52CED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" w:type="dxa"/>
          </w:tcPr>
          <w:p w:rsidR="008E7967" w:rsidRPr="00C30BF5" w:rsidRDefault="00A81E4E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" w:type="dxa"/>
          </w:tcPr>
          <w:p w:rsidR="008E7967" w:rsidRPr="00C30BF5" w:rsidRDefault="00A81E4E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" w:type="dxa"/>
          </w:tcPr>
          <w:p w:rsidR="008E7967" w:rsidRPr="00C30BF5" w:rsidRDefault="00A81E4E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" w:type="dxa"/>
          </w:tcPr>
          <w:p w:rsidR="008E7967" w:rsidRPr="00C30BF5" w:rsidRDefault="00DB565F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8E7967" w:rsidRPr="00B924A0" w:rsidRDefault="00B924A0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</w:tcPr>
          <w:p w:rsidR="008E7967" w:rsidRPr="00C30BF5" w:rsidRDefault="00E23C7A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" w:type="dxa"/>
          </w:tcPr>
          <w:p w:rsidR="008E7967" w:rsidRPr="00C30BF5" w:rsidRDefault="00E23C7A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" w:type="dxa"/>
          </w:tcPr>
          <w:p w:rsidR="008E7967" w:rsidRPr="00E23C7A" w:rsidRDefault="00E23C7A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" w:type="dxa"/>
          </w:tcPr>
          <w:p w:rsidR="008E7967" w:rsidRPr="00C30BF5" w:rsidRDefault="00E23C7A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балета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 театра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63479A">
        <w:tc>
          <w:tcPr>
            <w:tcW w:w="2384" w:type="dxa"/>
          </w:tcPr>
          <w:p w:rsidR="008E7967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цирка</w:t>
            </w: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E7967" w:rsidRPr="00C30BF5" w:rsidRDefault="008E7967" w:rsidP="00C3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BF5" w:rsidRDefault="00C30BF5" w:rsidP="00C74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79A" w:rsidRPr="00776700" w:rsidRDefault="00743D5F" w:rsidP="006347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3479A" w:rsidRPr="00776700">
        <w:rPr>
          <w:rFonts w:ascii="Times New Roman" w:hAnsi="Times New Roman" w:cs="Times New Roman"/>
          <w:b/>
          <w:sz w:val="24"/>
          <w:szCs w:val="24"/>
        </w:rPr>
        <w:t xml:space="preserve">. Сведения о приеме по дополнительным </w:t>
      </w:r>
      <w:proofErr w:type="spellStart"/>
      <w:r w:rsidR="0063479A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="0063479A" w:rsidRPr="00776700">
        <w:rPr>
          <w:rFonts w:ascii="Times New Roman" w:hAnsi="Times New Roman" w:cs="Times New Roman"/>
          <w:b/>
          <w:sz w:val="24"/>
          <w:szCs w:val="24"/>
        </w:rPr>
        <w:t xml:space="preserve"> программам </w:t>
      </w:r>
    </w:p>
    <w:tbl>
      <w:tblPr>
        <w:tblStyle w:val="a4"/>
        <w:tblW w:w="14834" w:type="dxa"/>
        <w:tblLook w:val="04A0"/>
      </w:tblPr>
      <w:tblGrid>
        <w:gridCol w:w="2174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  <w:gridCol w:w="459"/>
        <w:gridCol w:w="696"/>
        <w:gridCol w:w="459"/>
        <w:gridCol w:w="459"/>
        <w:gridCol w:w="459"/>
      </w:tblGrid>
      <w:tr w:rsidR="0063479A" w:rsidRPr="00C30BF5" w:rsidTr="00ED6FFA">
        <w:trPr>
          <w:cantSplit/>
          <w:trHeight w:val="239"/>
        </w:trPr>
        <w:tc>
          <w:tcPr>
            <w:tcW w:w="2348" w:type="dxa"/>
            <w:vMerge w:val="restart"/>
            <w:vAlign w:val="center"/>
          </w:tcPr>
          <w:p w:rsidR="0063479A" w:rsidRPr="00C30BF5" w:rsidRDefault="0063479A" w:rsidP="00816E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дополнительных </w:t>
            </w:r>
            <w:proofErr w:type="spellStart"/>
            <w:r w:rsidR="00816E4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общеразвивающих</w:t>
            </w:r>
            <w:proofErr w:type="spellEnd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2490" w:type="dxa"/>
            <w:gridSpan w:val="5"/>
          </w:tcPr>
          <w:p w:rsid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2" w:type="dxa"/>
            <w:gridSpan w:val="5"/>
          </w:tcPr>
          <w:p w:rsid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</w:p>
          <w:p w:rsidR="0063479A" w:rsidRPr="00C30BF5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2" w:type="dxa"/>
            <w:gridSpan w:val="5"/>
          </w:tcPr>
          <w:p w:rsid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  <w:p w:rsidR="0063479A" w:rsidRPr="00C30BF5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2" w:type="dxa"/>
            <w:gridSpan w:val="5"/>
          </w:tcPr>
          <w:p w:rsid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63479A" w:rsidRPr="00C30BF5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5"/>
          </w:tcPr>
          <w:p w:rsid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</w:p>
          <w:p w:rsid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63479A" w:rsidRPr="00C30BF5" w:rsidTr="00ED6FFA">
        <w:trPr>
          <w:cantSplit/>
          <w:trHeight w:val="1134"/>
        </w:trPr>
        <w:tc>
          <w:tcPr>
            <w:tcW w:w="2348" w:type="dxa"/>
            <w:vMerge/>
            <w:vAlign w:val="center"/>
          </w:tcPr>
          <w:p w:rsidR="0063479A" w:rsidRP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56" w:type="dxa"/>
            <w:gridSpan w:val="3"/>
            <w:vAlign w:val="center"/>
          </w:tcPr>
          <w:p w:rsidR="00DD63F6" w:rsidRPr="0063479A" w:rsidRDefault="00DD63F6" w:rsidP="00DD63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на</w:t>
            </w:r>
          </w:p>
          <w:p w:rsidR="0063479A" w:rsidRPr="0063479A" w:rsidRDefault="00DD63F6" w:rsidP="00DD63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(чел.)</w:t>
            </w:r>
          </w:p>
        </w:tc>
        <w:tc>
          <w:tcPr>
            <w:tcW w:w="456" w:type="dxa"/>
            <w:vMerge w:val="restart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64" w:type="dxa"/>
            <w:gridSpan w:val="3"/>
            <w:vAlign w:val="center"/>
          </w:tcPr>
          <w:p w:rsidR="0063479A" w:rsidRP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на- </w:t>
            </w:r>
          </w:p>
          <w:p w:rsidR="0063479A" w:rsidRP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(чел.)</w:t>
            </w:r>
          </w:p>
        </w:tc>
        <w:tc>
          <w:tcPr>
            <w:tcW w:w="456" w:type="dxa"/>
            <w:vMerge w:val="restart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64" w:type="dxa"/>
            <w:gridSpan w:val="3"/>
            <w:vAlign w:val="center"/>
          </w:tcPr>
          <w:p w:rsidR="0063479A" w:rsidRP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на обучение (чел.)</w:t>
            </w:r>
          </w:p>
        </w:tc>
        <w:tc>
          <w:tcPr>
            <w:tcW w:w="456" w:type="dxa"/>
            <w:vMerge w:val="restart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64" w:type="dxa"/>
            <w:gridSpan w:val="3"/>
            <w:vAlign w:val="center"/>
          </w:tcPr>
          <w:p w:rsidR="0063479A" w:rsidRPr="0063479A" w:rsidRDefault="0063479A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на обучение (чел.)</w:t>
            </w:r>
          </w:p>
        </w:tc>
        <w:tc>
          <w:tcPr>
            <w:tcW w:w="452" w:type="dxa"/>
            <w:vMerge w:val="restart"/>
            <w:textDirection w:val="btLr"/>
          </w:tcPr>
          <w:p w:rsidR="0063479A" w:rsidRPr="0063479A" w:rsidRDefault="0063479A" w:rsidP="007270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документов</w:t>
            </w:r>
          </w:p>
        </w:tc>
        <w:tc>
          <w:tcPr>
            <w:tcW w:w="682" w:type="dxa"/>
            <w:vMerge w:val="restart"/>
            <w:textDirection w:val="btLr"/>
          </w:tcPr>
          <w:p w:rsidR="0063479A" w:rsidRDefault="0063479A" w:rsidP="007270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3479A" w:rsidRPr="0063479A" w:rsidRDefault="0063479A" w:rsidP="007270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 мест</w:t>
            </w:r>
          </w:p>
        </w:tc>
        <w:tc>
          <w:tcPr>
            <w:tcW w:w="1356" w:type="dxa"/>
            <w:gridSpan w:val="3"/>
            <w:vAlign w:val="center"/>
          </w:tcPr>
          <w:p w:rsidR="00DD63F6" w:rsidRPr="0063479A" w:rsidRDefault="00DD63F6" w:rsidP="00DD63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на</w:t>
            </w:r>
          </w:p>
          <w:p w:rsidR="0063479A" w:rsidRPr="0063479A" w:rsidRDefault="00DD63F6" w:rsidP="00DD63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(чел.)</w:t>
            </w:r>
          </w:p>
        </w:tc>
      </w:tr>
      <w:tr w:rsidR="0063479A" w:rsidRPr="00C30BF5" w:rsidTr="00ED6FFA">
        <w:trPr>
          <w:cantSplit/>
          <w:trHeight w:val="1258"/>
        </w:trPr>
        <w:tc>
          <w:tcPr>
            <w:tcW w:w="2348" w:type="dxa"/>
            <w:vMerge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Merge/>
            <w:textDirection w:val="btLr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6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6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6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2" w:type="dxa"/>
            <w:textDirection w:val="btLr"/>
          </w:tcPr>
          <w:p w:rsidR="0063479A" w:rsidRPr="0063479A" w:rsidRDefault="0063479A" w:rsidP="007270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79A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63479A" w:rsidRPr="00C30BF5" w:rsidTr="00ED6FFA">
        <w:tc>
          <w:tcPr>
            <w:tcW w:w="2348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63479A" w:rsidRPr="00C30BF5" w:rsidRDefault="00816E4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(всего), в том числе по классам инструме6нтов: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(всего), в том числе по классам инструментов: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52" w:type="dxa"/>
          </w:tcPr>
          <w:p w:rsidR="0063479A" w:rsidRPr="00C30BF5" w:rsidRDefault="005D627B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3479A" w:rsidRPr="00C30BF5" w:rsidRDefault="00087D36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3479A" w:rsidRPr="00C30BF5" w:rsidRDefault="00E23C7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 (всего), в том числе по классам инструментов: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Хоровое пение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</w:tcPr>
          <w:p w:rsidR="0063479A" w:rsidRPr="00C30BF5" w:rsidRDefault="00A52CED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63479A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dxa"/>
          </w:tcPr>
          <w:p w:rsidR="0063479A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3479A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балета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 театра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9A" w:rsidRPr="00C30BF5" w:rsidTr="00ED6FFA">
        <w:tc>
          <w:tcPr>
            <w:tcW w:w="2348" w:type="dxa"/>
          </w:tcPr>
          <w:p w:rsidR="0063479A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цирка</w:t>
            </w: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479A" w:rsidRPr="00C30BF5" w:rsidRDefault="0063479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C30BF5" w:rsidTr="00ED6FFA">
        <w:tc>
          <w:tcPr>
            <w:tcW w:w="2348" w:type="dxa"/>
          </w:tcPr>
          <w:p w:rsidR="0072700E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 (академическое)</w:t>
            </w:r>
          </w:p>
        </w:tc>
        <w:tc>
          <w:tcPr>
            <w:tcW w:w="452" w:type="dxa"/>
          </w:tcPr>
          <w:p w:rsidR="0072700E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72700E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72700E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72700E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72700E" w:rsidRPr="00C30BF5" w:rsidRDefault="00E02F1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72700E" w:rsidRPr="00C30BF5" w:rsidRDefault="00ED6FFA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72700E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72700E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72700E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72700E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72700E" w:rsidRPr="00C30BF5" w:rsidRDefault="009F7682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35F2" w:rsidRPr="00153E23" w:rsidRDefault="00B635F2" w:rsidP="00C74E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35F2" w:rsidRPr="0072700E" w:rsidRDefault="00743D5F" w:rsidP="00C74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700E" w:rsidRPr="0072700E">
        <w:rPr>
          <w:rFonts w:ascii="Times New Roman" w:hAnsi="Times New Roman" w:cs="Times New Roman"/>
          <w:b/>
          <w:sz w:val="24"/>
          <w:szCs w:val="24"/>
        </w:rPr>
        <w:t xml:space="preserve">. Сведения о выпускниках дополнительных </w:t>
      </w:r>
      <w:proofErr w:type="spellStart"/>
      <w:r w:rsidR="0072700E" w:rsidRPr="0072700E">
        <w:rPr>
          <w:rFonts w:ascii="Times New Roman" w:hAnsi="Times New Roman" w:cs="Times New Roman"/>
          <w:b/>
          <w:sz w:val="24"/>
          <w:szCs w:val="24"/>
        </w:rPr>
        <w:t>предпрофессиональных</w:t>
      </w:r>
      <w:proofErr w:type="spellEnd"/>
      <w:r w:rsidR="0072700E" w:rsidRPr="0072700E">
        <w:rPr>
          <w:rFonts w:ascii="Times New Roman" w:hAnsi="Times New Roman" w:cs="Times New Roman"/>
          <w:b/>
          <w:sz w:val="24"/>
          <w:szCs w:val="24"/>
        </w:rPr>
        <w:t xml:space="preserve"> программ 2017-2018 учебного года</w:t>
      </w:r>
    </w:p>
    <w:tbl>
      <w:tblPr>
        <w:tblStyle w:val="a4"/>
        <w:tblW w:w="14560" w:type="dxa"/>
        <w:tblLook w:val="04A0"/>
      </w:tblPr>
      <w:tblGrid>
        <w:gridCol w:w="4853"/>
        <w:gridCol w:w="4853"/>
        <w:gridCol w:w="4854"/>
      </w:tblGrid>
      <w:tr w:rsidR="0072700E" w:rsidRPr="0072700E" w:rsidTr="0072700E">
        <w:tc>
          <w:tcPr>
            <w:tcW w:w="4853" w:type="dxa"/>
            <w:vAlign w:val="center"/>
          </w:tcPr>
          <w:p w:rsidR="0072700E" w:rsidRPr="0072700E" w:rsidRDefault="0072700E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дополнительных </w:t>
            </w:r>
            <w:proofErr w:type="spellStart"/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предпрофессиональных</w:t>
            </w:r>
            <w:proofErr w:type="spellEnd"/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4853" w:type="dxa"/>
            <w:vAlign w:val="center"/>
          </w:tcPr>
          <w:p w:rsidR="0072700E" w:rsidRPr="0072700E" w:rsidRDefault="0072700E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</w:t>
            </w:r>
          </w:p>
          <w:p w:rsidR="0072700E" w:rsidRDefault="0072700E" w:rsidP="007270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27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скобках указать количество человек, поступивших на эту программу в 1-й класс </w:t>
            </w:r>
            <w:proofErr w:type="gramEnd"/>
          </w:p>
          <w:p w:rsidR="0072700E" w:rsidRPr="0072700E" w:rsidRDefault="0072700E" w:rsidP="007270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i/>
                <w:sz w:val="24"/>
                <w:szCs w:val="24"/>
              </w:rPr>
              <w:t>в 2013-2014 учебном году)</w:t>
            </w:r>
          </w:p>
        </w:tc>
        <w:tc>
          <w:tcPr>
            <w:tcW w:w="4854" w:type="dxa"/>
            <w:vAlign w:val="center"/>
          </w:tcPr>
          <w:p w:rsidR="0072700E" w:rsidRPr="0072700E" w:rsidRDefault="0072700E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выпускников, </w:t>
            </w:r>
          </w:p>
          <w:p w:rsidR="0072700E" w:rsidRPr="0072700E" w:rsidRDefault="0072700E" w:rsidP="00727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ДШИ </w:t>
            </w:r>
          </w:p>
          <w:p w:rsidR="0072700E" w:rsidRPr="0072700E" w:rsidRDefault="0072700E" w:rsidP="00B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образовательные учреждения, реализующие профессиональные образовательные программы в области культуры и искусства</w:t>
            </w:r>
            <w:r w:rsidR="00610BF1">
              <w:rPr>
                <w:rFonts w:ascii="Times New Roman" w:hAnsi="Times New Roman" w:cs="Times New Roman"/>
                <w:b/>
                <w:sz w:val="24"/>
                <w:szCs w:val="24"/>
              </w:rPr>
              <w:t>, в т.ч. по договору о целевом обучении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53" w:type="dxa"/>
          </w:tcPr>
          <w:p w:rsidR="0072700E" w:rsidRPr="0072700E" w:rsidRDefault="000C628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(6)</w:t>
            </w:r>
          </w:p>
        </w:tc>
        <w:tc>
          <w:tcPr>
            <w:tcW w:w="4854" w:type="dxa"/>
          </w:tcPr>
          <w:p w:rsidR="0072700E" w:rsidRPr="0072700E" w:rsidRDefault="000C628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BF1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(всего), в том числе по классам инструментов: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арфа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(всего), в том числе по классам инструментов:</w:t>
            </w:r>
          </w:p>
        </w:tc>
        <w:tc>
          <w:tcPr>
            <w:tcW w:w="4853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4854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4853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4854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4853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4854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853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4854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853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(2)</w:t>
            </w:r>
          </w:p>
        </w:tc>
        <w:tc>
          <w:tcPr>
            <w:tcW w:w="4854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 (всего), в том числе по классам инструментов: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853" w:type="dxa"/>
          </w:tcPr>
          <w:p w:rsidR="0072700E" w:rsidRPr="0072700E" w:rsidRDefault="00142098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(54)</w:t>
            </w:r>
          </w:p>
        </w:tc>
        <w:tc>
          <w:tcPr>
            <w:tcW w:w="4854" w:type="dxa"/>
          </w:tcPr>
          <w:p w:rsidR="0072700E" w:rsidRPr="0072700E" w:rsidRDefault="001E1FC0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Хореографическое творчество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Искусство балета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Искусства театра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E" w:rsidRPr="0072700E" w:rsidTr="0072700E"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Искусство цирка</w:t>
            </w:r>
          </w:p>
        </w:tc>
        <w:tc>
          <w:tcPr>
            <w:tcW w:w="4853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2700E" w:rsidRPr="0072700E" w:rsidRDefault="0072700E" w:rsidP="00727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00E" w:rsidRDefault="0072700E" w:rsidP="00C74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D45" w:rsidRPr="0072700E" w:rsidRDefault="00743D5F" w:rsidP="007F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F7D45" w:rsidRPr="0072700E">
        <w:rPr>
          <w:rFonts w:ascii="Times New Roman" w:hAnsi="Times New Roman" w:cs="Times New Roman"/>
          <w:b/>
          <w:sz w:val="24"/>
          <w:szCs w:val="24"/>
        </w:rPr>
        <w:t xml:space="preserve">. Сведения о выпускниках дополнительных </w:t>
      </w:r>
      <w:proofErr w:type="spellStart"/>
      <w:r w:rsidR="007F7D45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7F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D45" w:rsidRPr="0072700E">
        <w:rPr>
          <w:rFonts w:ascii="Times New Roman" w:hAnsi="Times New Roman" w:cs="Times New Roman"/>
          <w:b/>
          <w:sz w:val="24"/>
          <w:szCs w:val="24"/>
        </w:rPr>
        <w:t>программ 2017-2018 учебного года</w:t>
      </w:r>
    </w:p>
    <w:tbl>
      <w:tblPr>
        <w:tblStyle w:val="a4"/>
        <w:tblW w:w="14560" w:type="dxa"/>
        <w:tblLook w:val="04A0"/>
      </w:tblPr>
      <w:tblGrid>
        <w:gridCol w:w="4853"/>
        <w:gridCol w:w="4853"/>
        <w:gridCol w:w="4854"/>
      </w:tblGrid>
      <w:tr w:rsidR="007F7D45" w:rsidRPr="0072700E" w:rsidTr="005906B1">
        <w:tc>
          <w:tcPr>
            <w:tcW w:w="4853" w:type="dxa"/>
            <w:vAlign w:val="center"/>
          </w:tcPr>
          <w:p w:rsidR="007F7D45" w:rsidRPr="0072700E" w:rsidRDefault="007F7D45" w:rsidP="00B83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дополнительных </w:t>
            </w:r>
            <w:proofErr w:type="spellStart"/>
            <w:r w:rsidR="00B83BF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4853" w:type="dxa"/>
            <w:vAlign w:val="center"/>
          </w:tcPr>
          <w:p w:rsidR="007F7D45" w:rsidRPr="0072700E" w:rsidRDefault="007F7D45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</w:t>
            </w:r>
          </w:p>
          <w:p w:rsidR="007F7D45" w:rsidRPr="0072700E" w:rsidRDefault="007F7D45" w:rsidP="005906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7F7D45" w:rsidRPr="0072700E" w:rsidRDefault="007F7D45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выпускников, </w:t>
            </w:r>
          </w:p>
          <w:p w:rsidR="007F7D45" w:rsidRPr="0072700E" w:rsidRDefault="007F7D45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ДШИ </w:t>
            </w:r>
          </w:p>
          <w:p w:rsidR="007F7D45" w:rsidRPr="0072700E" w:rsidRDefault="007F7D45" w:rsidP="0059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образовательные учреждения, реализующие профессиональные образовательные программы в области культуры и искусства</w:t>
            </w:r>
            <w:r w:rsidR="00B07C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 по договору о целевом обучении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53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(всего), в том числе по классам инструме6нтов: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(всего), в том числе по классам инструментов:</w:t>
            </w:r>
          </w:p>
        </w:tc>
        <w:tc>
          <w:tcPr>
            <w:tcW w:w="4853" w:type="dxa"/>
          </w:tcPr>
          <w:p w:rsidR="007F7D45" w:rsidRPr="0072700E" w:rsidRDefault="00B83BF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4853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7F7D45" w:rsidRPr="0072700E" w:rsidRDefault="00B83BF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853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7F7D45" w:rsidRPr="0072700E" w:rsidRDefault="00B83BF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853" w:type="dxa"/>
          </w:tcPr>
          <w:p w:rsidR="007F7D45" w:rsidRPr="0072700E" w:rsidRDefault="00B83BF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7F7D45" w:rsidRPr="0072700E" w:rsidRDefault="00B83BF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Духовые и ударные инструменты (всего), в том числе по классам инструментов: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="001E1FC0">
              <w:rPr>
                <w:rFonts w:ascii="Times New Roman" w:hAnsi="Times New Roman" w:cs="Times New Roman"/>
                <w:sz w:val="24"/>
                <w:szCs w:val="24"/>
              </w:rPr>
              <w:t>, Сольное пение (академическое)</w:t>
            </w:r>
          </w:p>
        </w:tc>
        <w:tc>
          <w:tcPr>
            <w:tcW w:w="4853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4853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7F7D45" w:rsidRPr="0072700E" w:rsidRDefault="001E1FC0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Искусство балета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Искусства театра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45" w:rsidRPr="0072700E" w:rsidTr="005906B1"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E">
              <w:rPr>
                <w:rFonts w:ascii="Times New Roman" w:hAnsi="Times New Roman" w:cs="Times New Roman"/>
                <w:sz w:val="24"/>
                <w:szCs w:val="24"/>
              </w:rPr>
              <w:t>Искусство цирка</w:t>
            </w:r>
          </w:p>
        </w:tc>
        <w:tc>
          <w:tcPr>
            <w:tcW w:w="4853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7D45" w:rsidRPr="0072700E" w:rsidRDefault="007F7D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00E" w:rsidRDefault="0072700E" w:rsidP="00C74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F2" w:rsidRDefault="00B635F2" w:rsidP="00C74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686" w:rsidRPr="00776700" w:rsidRDefault="00743D5F" w:rsidP="00243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6087">
        <w:rPr>
          <w:rFonts w:ascii="Times New Roman" w:hAnsi="Times New Roman" w:cs="Times New Roman"/>
          <w:b/>
          <w:sz w:val="24"/>
          <w:szCs w:val="24"/>
        </w:rPr>
        <w:t>0</w:t>
      </w:r>
      <w:r w:rsidR="00B635F2" w:rsidRPr="007767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2A0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B635F2" w:rsidRPr="00776700"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профессиональной ориентации </w:t>
      </w:r>
      <w:proofErr w:type="gramStart"/>
      <w:r w:rsidR="00B635F2" w:rsidRPr="007767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635F2" w:rsidRPr="007767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2017-2018</w:t>
      </w:r>
      <w:r w:rsidR="00B635F2" w:rsidRPr="0077670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7227"/>
        <w:gridCol w:w="7227"/>
      </w:tblGrid>
      <w:tr w:rsidR="000602A0" w:rsidRPr="00B635F2" w:rsidTr="000602A0">
        <w:tc>
          <w:tcPr>
            <w:tcW w:w="7227" w:type="dxa"/>
          </w:tcPr>
          <w:p w:rsidR="000602A0" w:rsidRDefault="000602A0" w:rsidP="00B635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F2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кураторами контрольных срезов</w:t>
            </w:r>
          </w:p>
          <w:p w:rsidR="000602A0" w:rsidRDefault="000602A0" w:rsidP="00B63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5F2"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специальности, </w:t>
            </w:r>
            <w:proofErr w:type="gramEnd"/>
          </w:p>
          <w:p w:rsidR="000602A0" w:rsidRPr="00B635F2" w:rsidRDefault="000602A0" w:rsidP="00060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3448CE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  <w:r w:rsidRPr="00B63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27" w:type="dxa"/>
          </w:tcPr>
          <w:p w:rsidR="000602A0" w:rsidRDefault="000602A0" w:rsidP="00B635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кураторов в выпускных экзаменах</w:t>
            </w:r>
          </w:p>
          <w:p w:rsidR="000602A0" w:rsidRDefault="000602A0" w:rsidP="00B63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5F2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5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proofErr w:type="gramEnd"/>
          </w:p>
          <w:p w:rsidR="000602A0" w:rsidRPr="000602A0" w:rsidRDefault="000602A0" w:rsidP="00060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3448CE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  <w:r w:rsidRPr="00B63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602A0" w:rsidRPr="00B635F2" w:rsidTr="000602A0">
        <w:tc>
          <w:tcPr>
            <w:tcW w:w="7227" w:type="dxa"/>
          </w:tcPr>
          <w:p w:rsidR="000602A0" w:rsidRPr="00B635F2" w:rsidRDefault="00F051FA" w:rsidP="00243B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10.12.2017 г. – контрольный срез выпускных классов по 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программе в области изобразительного искусства «Живопись». Куратор - Демаков Юрий Петрович, преподаватель ГПОУ «Кемеровский областной художественный колледж», член Союза художников.</w:t>
            </w:r>
          </w:p>
        </w:tc>
        <w:tc>
          <w:tcPr>
            <w:tcW w:w="7227" w:type="dxa"/>
          </w:tcPr>
          <w:p w:rsidR="000602A0" w:rsidRDefault="00B55D9E" w:rsidP="00B55D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051FA">
              <w:rPr>
                <w:rFonts w:ascii="Times New Roman" w:hAnsi="Times New Roman" w:cs="Times New Roman"/>
                <w:b/>
                <w:sz w:val="24"/>
                <w:szCs w:val="24"/>
              </w:rPr>
              <w:t>16.05.2018 г. – выпускные экзамены по сольфеджио по дополнительной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="00F0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</w:t>
            </w:r>
            <w:r w:rsidR="00B949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«</w:t>
            </w:r>
            <w:r w:rsidR="00F051FA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Фортепиано» и «Сольное пение (академическое</w:t>
            </w:r>
            <w:r w:rsidR="00413E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051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1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куратор – </w:t>
            </w:r>
            <w:proofErr w:type="gramStart"/>
            <w:r w:rsidR="00413EE3">
              <w:rPr>
                <w:rFonts w:ascii="Times New Roman" w:hAnsi="Times New Roman" w:cs="Times New Roman"/>
                <w:b/>
                <w:sz w:val="24"/>
                <w:szCs w:val="24"/>
              </w:rPr>
              <w:t>Гуля</w:t>
            </w:r>
            <w:proofErr w:type="gramEnd"/>
            <w:r w:rsidR="0041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Антоновна, преподаватель ГПОУ «Кемеровский</w:t>
            </w:r>
            <w:r w:rsidR="00B9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музыкальный колледж», </w:t>
            </w:r>
            <w:r w:rsidR="00B94945" w:rsidRPr="00B94945">
              <w:rPr>
                <w:rFonts w:ascii="Times New Roman" w:hAnsi="Times New Roman" w:cs="Times New Roman"/>
                <w:b/>
                <w:sz w:val="24"/>
                <w:szCs w:val="24"/>
              </w:rPr>
              <w:t>Почётный работник среднего профессионального образования Российской Федерации</w:t>
            </w:r>
            <w:r w:rsidR="00B949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041A" w:rsidRPr="00B635F2" w:rsidRDefault="00B55D9E" w:rsidP="004A0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02A0" w:rsidRPr="00B635F2" w:rsidTr="000602A0">
        <w:tc>
          <w:tcPr>
            <w:tcW w:w="7227" w:type="dxa"/>
          </w:tcPr>
          <w:p w:rsidR="000602A0" w:rsidRPr="00B635F2" w:rsidRDefault="000602A0" w:rsidP="00243B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0602A0" w:rsidRPr="00B635F2" w:rsidRDefault="00B55D9E" w:rsidP="00B55D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21.05.2018 г. – выпускные экзамены по станковой композиции по 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программе в области изобразительного искусства «Живопись»; куратор – Осипов Александр Михайлович, преподаватель ГПОУ «Кемеровский областной художественный колледж», член Союза художников.</w:t>
            </w:r>
          </w:p>
        </w:tc>
      </w:tr>
      <w:tr w:rsidR="000602A0" w:rsidRPr="00B635F2" w:rsidTr="000602A0">
        <w:tc>
          <w:tcPr>
            <w:tcW w:w="7227" w:type="dxa"/>
          </w:tcPr>
          <w:p w:rsidR="000602A0" w:rsidRPr="00B635F2" w:rsidRDefault="000602A0" w:rsidP="00243B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0602A0" w:rsidRPr="00B635F2" w:rsidRDefault="00B55D9E" w:rsidP="00243B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23.05.2018 г. - выпускные экзамены по специальности «Фортепиано» по 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программе «Фортепиано»; куратор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Вячеславовна, преподаватель ГПОУ «Кемеровский</w:t>
            </w:r>
            <w:r w:rsidR="00B9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музыкальный колледж»,</w:t>
            </w:r>
            <w:r w:rsidR="00B94945" w:rsidRPr="00B949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4945" w:rsidRPr="00B94945">
              <w:rPr>
                <w:rFonts w:ascii="Times New Roman" w:hAnsi="Times New Roman" w:cs="Times New Roman"/>
                <w:b/>
                <w:sz w:val="24"/>
                <w:szCs w:val="24"/>
              </w:rPr>
              <w:t>Почётный работник среднего профессионального образования Российской Федерации</w:t>
            </w:r>
            <w:r w:rsidR="00B949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635F2" w:rsidRDefault="00B635F2" w:rsidP="00243B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E4" w:rsidRPr="004C7686" w:rsidRDefault="009448E4" w:rsidP="0094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6087">
        <w:rPr>
          <w:rFonts w:ascii="Times New Roman" w:hAnsi="Times New Roman" w:cs="Times New Roman"/>
          <w:b/>
          <w:sz w:val="24"/>
          <w:szCs w:val="24"/>
        </w:rPr>
        <w:t>1</w:t>
      </w:r>
      <w:r w:rsidRPr="004C7686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DD63F6" w:rsidRPr="004C7686" w:rsidTr="005906B1">
        <w:tc>
          <w:tcPr>
            <w:tcW w:w="3640" w:type="dxa"/>
            <w:shd w:val="clear" w:color="auto" w:fill="FFE599" w:themeFill="accent4" w:themeFillTint="66"/>
          </w:tcPr>
          <w:p w:rsidR="00DD63F6" w:rsidRDefault="00DD63F6" w:rsidP="00DD6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преподавателей       </w:t>
            </w:r>
          </w:p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(в т.ч. концертмейстеров)</w:t>
            </w: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штатных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возрасте до 30 лет</w:t>
            </w:r>
          </w:p>
        </w:tc>
        <w:tc>
          <w:tcPr>
            <w:tcW w:w="3640" w:type="dxa"/>
          </w:tcPr>
          <w:p w:rsidR="00DD63F6" w:rsidRPr="004C7686" w:rsidRDefault="0036746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DD63F6" w:rsidRPr="004C7686" w:rsidRDefault="0036746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DD63F6" w:rsidRPr="004C7686" w:rsidRDefault="0036746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возрасте 31-50 лет</w:t>
            </w:r>
          </w:p>
        </w:tc>
        <w:tc>
          <w:tcPr>
            <w:tcW w:w="3640" w:type="dxa"/>
          </w:tcPr>
          <w:p w:rsidR="00DD63F6" w:rsidRPr="004C7686" w:rsidRDefault="00074E0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DD63F6" w:rsidRPr="004C7686" w:rsidRDefault="0036746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DD63F6" w:rsidRPr="004C7686" w:rsidRDefault="00074E0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возрасте старше 50 лет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Имеют стаж работы в профильных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до 3 лет</w:t>
            </w:r>
          </w:p>
        </w:tc>
        <w:tc>
          <w:tcPr>
            <w:tcW w:w="3640" w:type="dxa"/>
          </w:tcPr>
          <w:p w:rsidR="00DD63F6" w:rsidRPr="004C7686" w:rsidRDefault="0036746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0" w:type="dxa"/>
          </w:tcPr>
          <w:p w:rsidR="00DD63F6" w:rsidRPr="004C7686" w:rsidRDefault="0036746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DD63F6" w:rsidRPr="004C7686" w:rsidRDefault="00074E0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Имеют стаж работы в профильных образовательных учреждениях 4-10 лет</w:t>
            </w:r>
          </w:p>
        </w:tc>
        <w:tc>
          <w:tcPr>
            <w:tcW w:w="3640" w:type="dxa"/>
          </w:tcPr>
          <w:p w:rsidR="00DD63F6" w:rsidRPr="004C7686" w:rsidRDefault="00074E0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40" w:type="dxa"/>
          </w:tcPr>
          <w:p w:rsidR="00DD63F6" w:rsidRPr="004C7686" w:rsidRDefault="00074E0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0" w:type="dxa"/>
          </w:tcPr>
          <w:p w:rsidR="00DD63F6" w:rsidRPr="004C7686" w:rsidRDefault="00074E0B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Имеют стаж работы в профильных образовательных учреждениях свыше 10 лет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высшее профильное образование</w:t>
            </w:r>
          </w:p>
        </w:tc>
        <w:tc>
          <w:tcPr>
            <w:tcW w:w="3640" w:type="dxa"/>
          </w:tcPr>
          <w:p w:rsidR="00DD63F6" w:rsidRPr="004C7686" w:rsidRDefault="00AA142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DD63F6" w:rsidRPr="004C7686" w:rsidRDefault="00AA142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DD63F6" w:rsidRPr="004C7686" w:rsidRDefault="00AA142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высшее непрофильное образование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среднее специальное профильное образование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DD63F6" w:rsidRPr="004C7686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среднее специальное непрофильное образование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Прочие и не имеющие образования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C3464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Прошли обучение на курсах повышения квалификации</w:t>
            </w:r>
          </w:p>
        </w:tc>
        <w:tc>
          <w:tcPr>
            <w:tcW w:w="3640" w:type="dxa"/>
          </w:tcPr>
          <w:p w:rsidR="00DD63F6" w:rsidRPr="00AE4B07" w:rsidRDefault="00AE4B0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0" w:type="dxa"/>
          </w:tcPr>
          <w:p w:rsidR="00DD63F6" w:rsidRPr="001041D0" w:rsidRDefault="003E7CD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0" w:type="dxa"/>
          </w:tcPr>
          <w:p w:rsidR="00DD63F6" w:rsidRPr="003E7CD4" w:rsidRDefault="00CB2C2D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Прошли профессиональную переподготовку</w:t>
            </w:r>
          </w:p>
        </w:tc>
        <w:tc>
          <w:tcPr>
            <w:tcW w:w="3640" w:type="dxa"/>
          </w:tcPr>
          <w:p w:rsidR="00DD63F6" w:rsidRPr="003E7CD4" w:rsidRDefault="003E7CD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40" w:type="dxa"/>
          </w:tcPr>
          <w:p w:rsidR="00DD63F6" w:rsidRPr="003E7CD4" w:rsidRDefault="003E7CD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40" w:type="dxa"/>
          </w:tcPr>
          <w:p w:rsidR="00DD63F6" w:rsidRPr="003E7CD4" w:rsidRDefault="003E7CD4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высшую квалификационную категорию</w:t>
            </w:r>
          </w:p>
        </w:tc>
        <w:tc>
          <w:tcPr>
            <w:tcW w:w="3640" w:type="dxa"/>
          </w:tcPr>
          <w:p w:rsidR="00DD63F6" w:rsidRPr="003E2C37" w:rsidRDefault="003E2C3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40" w:type="dxa"/>
          </w:tcPr>
          <w:p w:rsidR="00DD63F6" w:rsidRPr="003E2C37" w:rsidRDefault="003E2C3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40" w:type="dxa"/>
          </w:tcPr>
          <w:p w:rsidR="00DD63F6" w:rsidRPr="003E2C37" w:rsidRDefault="003E2C37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первую квалификационную категорию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соответствие занимаемой должности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почетное звание (указать ФИО, звание, учреждение)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ученую степень (указать ФИО, степень, учреждение)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  <w:shd w:val="clear" w:color="auto" w:fill="FFE599" w:themeFill="accent4" w:themeFillTint="66"/>
          </w:tcPr>
          <w:p w:rsidR="00DD63F6" w:rsidRDefault="00DD63F6" w:rsidP="00DD6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преподавателей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(в т.ч. концертмейстеров)</w:t>
            </w:r>
          </w:p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- совместителей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возрасте до 30 лет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возрасте 31-50 лет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возрасте старше 50 лет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Имеют стаж работы в профильных образовательных учреждениях до 3 лет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Имеют стаж работы в профильных образовательных учреждениях 4-10 лет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Имеют стаж работы в профильных образовательных учреждениях свыше 10 лет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высшее профильное образование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высшее непрофильное образование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среднее специальное профильное образование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Имеет среднее специальное непрофильное образование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Прочие и не имеющие образования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Прошли обучение на курсах повышения квалификации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Прошли профессиональную переподготовку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высшую квалификационную категорию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DD63F6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. Имеют первую 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соответствие занимаемой должности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почетное звание (указать ФИО, звание, учреждение)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>. Имеют ученую степень (указать ФИО, степень, учреждение)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DD63F6" w:rsidRPr="004C7686" w:rsidRDefault="00A23145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F6" w:rsidRPr="004C7686" w:rsidTr="005906B1">
        <w:tc>
          <w:tcPr>
            <w:tcW w:w="3640" w:type="dxa"/>
            <w:shd w:val="clear" w:color="auto" w:fill="FFE599" w:themeFill="accent4" w:themeFillTint="66"/>
          </w:tcPr>
          <w:p w:rsidR="00DD63F6" w:rsidRPr="004C7686" w:rsidRDefault="00DD63F6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6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  <w:r w:rsidRPr="004C7686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количество, специальность, в каком учреждении)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DD63F6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педагог-хореограф, ДШИ №54;</w:t>
            </w:r>
          </w:p>
          <w:p w:rsidR="00C26158" w:rsidRPr="00C26158" w:rsidRDefault="00C26158" w:rsidP="00DD6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концертмейстер (фортепиано), ДШИ №54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C26158" w:rsidRDefault="00C26158" w:rsidP="00C26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педагог-хореограф, ДШИ №54;</w:t>
            </w:r>
          </w:p>
          <w:p w:rsidR="00DD63F6" w:rsidRPr="004C7686" w:rsidRDefault="00C26158" w:rsidP="00C26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концертмейстер (фортепиано), ДШИ №54</w:t>
            </w:r>
          </w:p>
        </w:tc>
        <w:tc>
          <w:tcPr>
            <w:tcW w:w="3640" w:type="dxa"/>
            <w:shd w:val="clear" w:color="auto" w:fill="FFE599" w:themeFill="accent4" w:themeFillTint="66"/>
          </w:tcPr>
          <w:p w:rsidR="00C26158" w:rsidRDefault="00C26158" w:rsidP="00C26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педагог-хореограф, ДШИ №54;</w:t>
            </w:r>
          </w:p>
          <w:p w:rsidR="00DD63F6" w:rsidRPr="004C7686" w:rsidRDefault="00C26158" w:rsidP="00C26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концертмейстер (фортепиано), ДШИ №54</w:t>
            </w:r>
          </w:p>
        </w:tc>
      </w:tr>
    </w:tbl>
    <w:p w:rsidR="009448E4" w:rsidRPr="00776700" w:rsidRDefault="009448E4" w:rsidP="009448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C57" w:rsidRDefault="00D86C57" w:rsidP="00944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48E4" w:rsidRPr="00776700" w:rsidRDefault="006F6087" w:rsidP="0094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448E4" w:rsidRPr="00776700">
        <w:rPr>
          <w:rFonts w:ascii="Times New Roman" w:hAnsi="Times New Roman" w:cs="Times New Roman"/>
          <w:b/>
          <w:sz w:val="24"/>
          <w:szCs w:val="24"/>
        </w:rPr>
        <w:t xml:space="preserve">. Повышение квалификации </w:t>
      </w:r>
      <w:r w:rsidR="009448E4">
        <w:rPr>
          <w:rFonts w:ascii="Times New Roman" w:hAnsi="Times New Roman" w:cs="Times New Roman"/>
          <w:b/>
          <w:sz w:val="24"/>
          <w:szCs w:val="24"/>
        </w:rPr>
        <w:t xml:space="preserve">преподавателей (в т.ч. концертмейстеров) </w:t>
      </w:r>
      <w:r w:rsidR="009448E4" w:rsidRPr="00776700">
        <w:rPr>
          <w:rFonts w:ascii="Times New Roman" w:hAnsi="Times New Roman" w:cs="Times New Roman"/>
          <w:b/>
          <w:sz w:val="24"/>
          <w:szCs w:val="24"/>
        </w:rPr>
        <w:t>в 201</w:t>
      </w:r>
      <w:r w:rsidR="009448E4">
        <w:rPr>
          <w:rFonts w:ascii="Times New Roman" w:hAnsi="Times New Roman" w:cs="Times New Roman"/>
          <w:b/>
          <w:sz w:val="24"/>
          <w:szCs w:val="24"/>
        </w:rPr>
        <w:t>7</w:t>
      </w:r>
      <w:r w:rsidR="009448E4" w:rsidRPr="00776700">
        <w:rPr>
          <w:rFonts w:ascii="Times New Roman" w:hAnsi="Times New Roman" w:cs="Times New Roman"/>
          <w:b/>
          <w:sz w:val="24"/>
          <w:szCs w:val="24"/>
        </w:rPr>
        <w:t>-201</w:t>
      </w:r>
      <w:r w:rsidR="009448E4">
        <w:rPr>
          <w:rFonts w:ascii="Times New Roman" w:hAnsi="Times New Roman" w:cs="Times New Roman"/>
          <w:b/>
          <w:sz w:val="24"/>
          <w:szCs w:val="24"/>
        </w:rPr>
        <w:t>8</w:t>
      </w:r>
      <w:r w:rsidR="009448E4" w:rsidRPr="0077670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15000" w:type="dxa"/>
        <w:tblLook w:val="04A0"/>
      </w:tblPr>
      <w:tblGrid>
        <w:gridCol w:w="1902"/>
        <w:gridCol w:w="3574"/>
        <w:gridCol w:w="2232"/>
        <w:gridCol w:w="1005"/>
        <w:gridCol w:w="3050"/>
        <w:gridCol w:w="2232"/>
        <w:gridCol w:w="1005"/>
      </w:tblGrid>
      <w:tr w:rsidR="009448E4" w:rsidRPr="00776700" w:rsidTr="005906B1">
        <w:tc>
          <w:tcPr>
            <w:tcW w:w="1902" w:type="dxa"/>
            <w:vMerge w:val="restart"/>
            <w:vAlign w:val="center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811" w:type="dxa"/>
            <w:gridSpan w:val="3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образовательного учреждения</w:t>
            </w:r>
          </w:p>
        </w:tc>
        <w:tc>
          <w:tcPr>
            <w:tcW w:w="6287" w:type="dxa"/>
            <w:gridSpan w:val="3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собственных сре</w:t>
            </w:r>
            <w:proofErr w:type="gramStart"/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еподавателей</w:t>
            </w:r>
          </w:p>
        </w:tc>
      </w:tr>
      <w:tr w:rsidR="009448E4" w:rsidRPr="00776700" w:rsidTr="005906B1">
        <w:tc>
          <w:tcPr>
            <w:tcW w:w="1902" w:type="dxa"/>
            <w:vMerge/>
          </w:tcPr>
          <w:p w:rsidR="009448E4" w:rsidRPr="00776700" w:rsidRDefault="009448E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(учреждение, город)</w:t>
            </w:r>
          </w:p>
        </w:tc>
        <w:tc>
          <w:tcPr>
            <w:tcW w:w="2232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преподавателей/</w:t>
            </w:r>
          </w:p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концертмейстеров</w:t>
            </w:r>
          </w:p>
        </w:tc>
        <w:tc>
          <w:tcPr>
            <w:tcW w:w="1005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3050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(учреждение, город)</w:t>
            </w:r>
          </w:p>
        </w:tc>
        <w:tc>
          <w:tcPr>
            <w:tcW w:w="2232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преподавателей/</w:t>
            </w:r>
          </w:p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концертмейстеров</w:t>
            </w:r>
          </w:p>
        </w:tc>
        <w:tc>
          <w:tcPr>
            <w:tcW w:w="1005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9448E4" w:rsidRPr="00776700" w:rsidTr="005906B1">
        <w:tc>
          <w:tcPr>
            <w:tcW w:w="1902" w:type="dxa"/>
          </w:tcPr>
          <w:p w:rsidR="009448E4" w:rsidRPr="00776700" w:rsidRDefault="00A231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574" w:type="dxa"/>
          </w:tcPr>
          <w:p w:rsidR="009448E4" w:rsidRPr="00776700" w:rsidRDefault="00A231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ДПО «Кемеровский областной учебно-методический центр работников культуры и искусства»</w:t>
            </w:r>
            <w:r w:rsidR="00565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. Кемерово.</w:t>
            </w:r>
          </w:p>
        </w:tc>
        <w:tc>
          <w:tcPr>
            <w:tcW w:w="2232" w:type="dxa"/>
          </w:tcPr>
          <w:p w:rsidR="009448E4" w:rsidRPr="00776700" w:rsidRDefault="00A23145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преподаватель</w:t>
            </w:r>
          </w:p>
        </w:tc>
        <w:tc>
          <w:tcPr>
            <w:tcW w:w="1005" w:type="dxa"/>
          </w:tcPr>
          <w:p w:rsidR="009448E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050" w:type="dxa"/>
          </w:tcPr>
          <w:p w:rsidR="009448E4" w:rsidRPr="00776700" w:rsidRDefault="009448E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448E4" w:rsidRPr="00776700" w:rsidRDefault="009448E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448E4" w:rsidRPr="00776700" w:rsidRDefault="009448E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94" w:rsidRPr="00776700" w:rsidTr="005906B1">
        <w:tc>
          <w:tcPr>
            <w:tcW w:w="1902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574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ДПО «Кемеровский областной учебно-методический центр работников культуры и искусства»</w:t>
            </w:r>
            <w:r w:rsidR="00565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. Кемерово.</w:t>
            </w:r>
          </w:p>
        </w:tc>
        <w:tc>
          <w:tcPr>
            <w:tcW w:w="2232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преподаватель</w:t>
            </w:r>
          </w:p>
        </w:tc>
        <w:tc>
          <w:tcPr>
            <w:tcW w:w="1005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</w:t>
            </w:r>
          </w:p>
        </w:tc>
        <w:tc>
          <w:tcPr>
            <w:tcW w:w="3050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94" w:rsidRPr="00776700" w:rsidTr="005906B1">
        <w:tc>
          <w:tcPr>
            <w:tcW w:w="1902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3574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ДПО «Кемеровский областной учебно-методический центр работников культуры и искусства»</w:t>
            </w:r>
            <w:r w:rsidR="00565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. Кемерово.</w:t>
            </w:r>
          </w:p>
        </w:tc>
        <w:tc>
          <w:tcPr>
            <w:tcW w:w="2232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преподаватель</w:t>
            </w:r>
          </w:p>
        </w:tc>
        <w:tc>
          <w:tcPr>
            <w:tcW w:w="1005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3050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94" w:rsidRPr="00776700" w:rsidTr="005906B1">
        <w:tc>
          <w:tcPr>
            <w:tcW w:w="1902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композиция</w:t>
            </w:r>
          </w:p>
        </w:tc>
        <w:tc>
          <w:tcPr>
            <w:tcW w:w="3574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ДПО «Кемеровский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учебно-методический центр работников культуры и искусства»</w:t>
            </w:r>
            <w:r w:rsidR="00565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5936">
              <w:rPr>
                <w:rFonts w:ascii="Times New Roman" w:hAnsi="Times New Roman" w:cs="Times New Roman"/>
                <w:sz w:val="24"/>
                <w:szCs w:val="24"/>
              </w:rPr>
              <w:t>. Кемерово.</w:t>
            </w:r>
          </w:p>
        </w:tc>
        <w:tc>
          <w:tcPr>
            <w:tcW w:w="2232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преподаватель</w:t>
            </w:r>
          </w:p>
        </w:tc>
        <w:tc>
          <w:tcPr>
            <w:tcW w:w="1005" w:type="dxa"/>
          </w:tcPr>
          <w:p w:rsidR="00632A94" w:rsidRDefault="00960728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0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32A94" w:rsidRPr="00776700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94" w:rsidRPr="00776700" w:rsidTr="005906B1">
        <w:tc>
          <w:tcPr>
            <w:tcW w:w="1902" w:type="dxa"/>
          </w:tcPr>
          <w:p w:rsidR="00632A94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Хореография </w:t>
            </w:r>
          </w:p>
        </w:tc>
        <w:tc>
          <w:tcPr>
            <w:tcW w:w="3574" w:type="dxa"/>
          </w:tcPr>
          <w:p w:rsidR="00632A94" w:rsidRDefault="00632A94" w:rsidP="0056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32A94" w:rsidRPr="00CB2C2D" w:rsidRDefault="00632A94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32A94" w:rsidRPr="00565936" w:rsidRDefault="00C34CEB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:rsidR="00632A94" w:rsidRPr="00776700" w:rsidRDefault="00C34CEB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«Высшая школа деятелей сценического искусства «Школа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Дадамяна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  <w:r w:rsidR="00B9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632A94" w:rsidRPr="00776700" w:rsidRDefault="00C34CEB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преподаватель</w:t>
            </w:r>
          </w:p>
        </w:tc>
        <w:tc>
          <w:tcPr>
            <w:tcW w:w="1005" w:type="dxa"/>
          </w:tcPr>
          <w:p w:rsidR="00632A94" w:rsidRPr="00776700" w:rsidRDefault="00C34CEB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9448E4" w:rsidRPr="00776700" w:rsidRDefault="009448E4" w:rsidP="009448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C57" w:rsidRDefault="00D86C57" w:rsidP="00944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48E4" w:rsidRPr="00776700" w:rsidRDefault="009448E4" w:rsidP="0094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  <w:r w:rsidRPr="00776700">
        <w:rPr>
          <w:rFonts w:ascii="Times New Roman" w:hAnsi="Times New Roman" w:cs="Times New Roman"/>
          <w:b/>
          <w:sz w:val="24"/>
          <w:szCs w:val="24"/>
        </w:rPr>
        <w:t>. Потребность в повышении квалификации, профессиональной переподготовке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670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7670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458"/>
        <w:gridCol w:w="9189"/>
        <w:gridCol w:w="4854"/>
      </w:tblGrid>
      <w:tr w:rsidR="009448E4" w:rsidRPr="00776700" w:rsidTr="005906B1">
        <w:tc>
          <w:tcPr>
            <w:tcW w:w="445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89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54" w:type="dxa"/>
          </w:tcPr>
          <w:p w:rsidR="009448E4" w:rsidRPr="00776700" w:rsidRDefault="009448E4" w:rsidP="00590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9448E4" w:rsidRPr="00776700" w:rsidTr="005906B1">
        <w:tc>
          <w:tcPr>
            <w:tcW w:w="445" w:type="dxa"/>
          </w:tcPr>
          <w:p w:rsidR="009448E4" w:rsidRPr="00776700" w:rsidRDefault="00CB2C2D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9" w:type="dxa"/>
          </w:tcPr>
          <w:p w:rsidR="009448E4" w:rsidRPr="00776700" w:rsidRDefault="00CB2C2D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4854" w:type="dxa"/>
          </w:tcPr>
          <w:p w:rsidR="009448E4" w:rsidRPr="00776700" w:rsidRDefault="00CB2C2D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C2D" w:rsidRPr="00776700" w:rsidTr="005906B1">
        <w:tc>
          <w:tcPr>
            <w:tcW w:w="445" w:type="dxa"/>
          </w:tcPr>
          <w:p w:rsidR="00CB2C2D" w:rsidRDefault="00CB2C2D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9" w:type="dxa"/>
          </w:tcPr>
          <w:p w:rsidR="00CB2C2D" w:rsidRDefault="00CB2C2D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рисунок, композиция</w:t>
            </w:r>
          </w:p>
        </w:tc>
        <w:tc>
          <w:tcPr>
            <w:tcW w:w="4854" w:type="dxa"/>
          </w:tcPr>
          <w:p w:rsidR="00CB2C2D" w:rsidRDefault="00CB2C2D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C2D" w:rsidRPr="00776700" w:rsidTr="005906B1">
        <w:tc>
          <w:tcPr>
            <w:tcW w:w="445" w:type="dxa"/>
          </w:tcPr>
          <w:p w:rsidR="00CB2C2D" w:rsidRDefault="00CB2C2D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9" w:type="dxa"/>
          </w:tcPr>
          <w:p w:rsidR="00CB2C2D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4854" w:type="dxa"/>
          </w:tcPr>
          <w:p w:rsidR="00CB2C2D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33C" w:rsidRPr="00776700" w:rsidTr="005906B1">
        <w:tc>
          <w:tcPr>
            <w:tcW w:w="445" w:type="dxa"/>
          </w:tcPr>
          <w:p w:rsidR="00CF333C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9" w:type="dxa"/>
          </w:tcPr>
          <w:p w:rsidR="00CF333C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4854" w:type="dxa"/>
          </w:tcPr>
          <w:p w:rsidR="00CF333C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33C" w:rsidRPr="00776700" w:rsidTr="005906B1">
        <w:tc>
          <w:tcPr>
            <w:tcW w:w="445" w:type="dxa"/>
          </w:tcPr>
          <w:p w:rsidR="00CF333C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9" w:type="dxa"/>
          </w:tcPr>
          <w:p w:rsidR="00CF333C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4854" w:type="dxa"/>
          </w:tcPr>
          <w:p w:rsidR="00CF333C" w:rsidRDefault="00CF333C" w:rsidP="00590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48E4" w:rsidRPr="00585136" w:rsidRDefault="009448E4" w:rsidP="009448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6C57" w:rsidRDefault="00D86C57" w:rsidP="00243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BD3" w:rsidRPr="00776700" w:rsidRDefault="00776700" w:rsidP="00243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F9">
        <w:rPr>
          <w:rFonts w:ascii="Times New Roman" w:hAnsi="Times New Roman" w:cs="Times New Roman"/>
          <w:b/>
          <w:sz w:val="24"/>
          <w:szCs w:val="24"/>
        </w:rPr>
        <w:t>1</w:t>
      </w:r>
      <w:r w:rsidR="006F6087">
        <w:rPr>
          <w:rFonts w:ascii="Times New Roman" w:hAnsi="Times New Roman" w:cs="Times New Roman"/>
          <w:b/>
          <w:sz w:val="24"/>
          <w:szCs w:val="24"/>
        </w:rPr>
        <w:t>4</w:t>
      </w:r>
      <w:r w:rsidRPr="006031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686" w:rsidRPr="006031F9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4C7686" w:rsidRPr="00776700">
        <w:rPr>
          <w:rFonts w:ascii="Times New Roman" w:hAnsi="Times New Roman" w:cs="Times New Roman"/>
          <w:b/>
          <w:sz w:val="24"/>
          <w:szCs w:val="24"/>
        </w:rPr>
        <w:t>,</w:t>
      </w:r>
      <w:r w:rsidR="00DD63F6">
        <w:rPr>
          <w:rFonts w:ascii="Times New Roman" w:hAnsi="Times New Roman" w:cs="Times New Roman"/>
          <w:b/>
          <w:sz w:val="24"/>
          <w:szCs w:val="24"/>
        </w:rPr>
        <w:t xml:space="preserve"> организованные образовательным</w:t>
      </w:r>
      <w:r w:rsidR="004C7686" w:rsidRPr="0077670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DD63F6">
        <w:rPr>
          <w:rFonts w:ascii="Times New Roman" w:hAnsi="Times New Roman" w:cs="Times New Roman"/>
          <w:b/>
          <w:sz w:val="24"/>
          <w:szCs w:val="24"/>
        </w:rPr>
        <w:t>е</w:t>
      </w:r>
      <w:r w:rsidR="004C7686" w:rsidRPr="00776700">
        <w:rPr>
          <w:rFonts w:ascii="Times New Roman" w:hAnsi="Times New Roman" w:cs="Times New Roman"/>
          <w:b/>
          <w:sz w:val="24"/>
          <w:szCs w:val="24"/>
        </w:rPr>
        <w:t>м в течение 201</w:t>
      </w:r>
      <w:r w:rsidR="00743D5F">
        <w:rPr>
          <w:rFonts w:ascii="Times New Roman" w:hAnsi="Times New Roman" w:cs="Times New Roman"/>
          <w:b/>
          <w:sz w:val="24"/>
          <w:szCs w:val="24"/>
        </w:rPr>
        <w:t>7</w:t>
      </w:r>
      <w:r w:rsidR="004C7686" w:rsidRPr="00776700">
        <w:rPr>
          <w:rFonts w:ascii="Times New Roman" w:hAnsi="Times New Roman" w:cs="Times New Roman"/>
          <w:b/>
          <w:sz w:val="24"/>
          <w:szCs w:val="24"/>
        </w:rPr>
        <w:t>-201</w:t>
      </w:r>
      <w:r w:rsidR="00743D5F">
        <w:rPr>
          <w:rFonts w:ascii="Times New Roman" w:hAnsi="Times New Roman" w:cs="Times New Roman"/>
          <w:b/>
          <w:sz w:val="24"/>
          <w:szCs w:val="24"/>
        </w:rPr>
        <w:t>8</w:t>
      </w:r>
      <w:r w:rsidR="004C7686" w:rsidRPr="0077670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7686" w:rsidRPr="00776700" w:rsidTr="00C56243">
        <w:tc>
          <w:tcPr>
            <w:tcW w:w="3640" w:type="dxa"/>
            <w:gridSpan w:val="4"/>
          </w:tcPr>
          <w:p w:rsidR="004C7686" w:rsidRPr="00776700" w:rsidRDefault="004C7686" w:rsidP="006F7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3640" w:type="dxa"/>
            <w:gridSpan w:val="4"/>
          </w:tcPr>
          <w:p w:rsidR="004C7686" w:rsidRPr="00776700" w:rsidRDefault="004C7686" w:rsidP="006F7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3640" w:type="dxa"/>
            <w:gridSpan w:val="4"/>
          </w:tcPr>
          <w:p w:rsidR="004C7686" w:rsidRPr="00776700" w:rsidRDefault="004C7686" w:rsidP="006F7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3640" w:type="dxa"/>
            <w:gridSpan w:val="4"/>
          </w:tcPr>
          <w:p w:rsidR="004C7686" w:rsidRPr="00776700" w:rsidRDefault="004C7686" w:rsidP="006F7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</w:t>
            </w:r>
          </w:p>
        </w:tc>
      </w:tr>
      <w:tr w:rsidR="004C7686" w:rsidRPr="00776700" w:rsidTr="004C7686">
        <w:trPr>
          <w:cantSplit/>
          <w:trHeight w:val="1964"/>
        </w:trPr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Городские/</w:t>
            </w:r>
          </w:p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Городские/</w:t>
            </w:r>
          </w:p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Городские/</w:t>
            </w:r>
          </w:p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Городские/</w:t>
            </w:r>
          </w:p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4C7686" w:rsidRPr="00776700" w:rsidRDefault="004C7686" w:rsidP="004C76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4C7686" w:rsidRPr="00776700" w:rsidTr="004C7686">
        <w:trPr>
          <w:cantSplit/>
          <w:trHeight w:val="122"/>
        </w:trPr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8A00E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8A00E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C7686" w:rsidRPr="00776700" w:rsidRDefault="00CF333C" w:rsidP="004C7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5491F" w:rsidRDefault="006F7206" w:rsidP="00243B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700">
        <w:rPr>
          <w:rFonts w:ascii="Times New Roman" w:hAnsi="Times New Roman" w:cs="Times New Roman"/>
          <w:b/>
          <w:i/>
          <w:sz w:val="24"/>
          <w:szCs w:val="24"/>
        </w:rPr>
        <w:t>Кратко описать наиболее значимые мероприятия</w:t>
      </w:r>
      <w:r w:rsidR="00743D5F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регионального уровня и выше!</w:t>
      </w:r>
    </w:p>
    <w:p w:rsidR="00743D5F" w:rsidRDefault="00743D5F" w:rsidP="00243B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91F" w:rsidRPr="00563B7B" w:rsidRDefault="00743D5F" w:rsidP="006549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  <w:r w:rsidR="006549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91F" w:rsidRPr="00563B7B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в </w:t>
      </w:r>
      <w:r w:rsidR="0065491F">
        <w:rPr>
          <w:rFonts w:ascii="Times New Roman" w:hAnsi="Times New Roman" w:cs="Times New Roman"/>
          <w:b/>
          <w:sz w:val="24"/>
          <w:szCs w:val="24"/>
        </w:rPr>
        <w:t xml:space="preserve">областных, региональных, всероссийских и международных </w:t>
      </w:r>
      <w:r w:rsidR="0065491F" w:rsidRPr="00563B7B">
        <w:rPr>
          <w:rFonts w:ascii="Times New Roman" w:hAnsi="Times New Roman" w:cs="Times New Roman"/>
          <w:b/>
          <w:sz w:val="24"/>
          <w:szCs w:val="24"/>
        </w:rPr>
        <w:t>конкурсах, фестивалях, олимпиадах и т.д.</w:t>
      </w:r>
    </w:p>
    <w:tbl>
      <w:tblPr>
        <w:tblStyle w:val="a4"/>
        <w:tblW w:w="14474" w:type="dxa"/>
        <w:tblLook w:val="04A0"/>
      </w:tblPr>
      <w:tblGrid>
        <w:gridCol w:w="8903"/>
        <w:gridCol w:w="2326"/>
        <w:gridCol w:w="1532"/>
        <w:gridCol w:w="1702"/>
        <w:gridCol w:w="11"/>
      </w:tblGrid>
      <w:tr w:rsidR="0065491F" w:rsidTr="00EC7D42">
        <w:tc>
          <w:tcPr>
            <w:tcW w:w="8903" w:type="dxa"/>
            <w:vMerge w:val="restart"/>
            <w:vAlign w:val="center"/>
          </w:tcPr>
          <w:p w:rsidR="0065491F" w:rsidRDefault="0065491F" w:rsidP="00C562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743D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491F" w:rsidRPr="00563B7B" w:rsidRDefault="0065491F" w:rsidP="00C5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7B">
              <w:rPr>
                <w:rFonts w:ascii="Times New Roman" w:hAnsi="Times New Roman" w:cs="Times New Roman"/>
                <w:sz w:val="24"/>
                <w:szCs w:val="24"/>
              </w:rPr>
              <w:t>место и дата прове</w:t>
            </w:r>
            <w:r w:rsidR="00743D5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5571" w:type="dxa"/>
            <w:gridSpan w:val="4"/>
            <w:vAlign w:val="center"/>
          </w:tcPr>
          <w:p w:rsidR="0065491F" w:rsidRDefault="0065491F" w:rsidP="00C562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65491F" w:rsidRDefault="0065491F" w:rsidP="00C562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1F" w:rsidTr="00EC7D42">
        <w:trPr>
          <w:gridAfter w:val="1"/>
          <w:wAfter w:w="11" w:type="dxa"/>
        </w:trPr>
        <w:tc>
          <w:tcPr>
            <w:tcW w:w="8903" w:type="dxa"/>
            <w:vMerge/>
          </w:tcPr>
          <w:p w:rsidR="0065491F" w:rsidRDefault="0065491F" w:rsidP="00C562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65491F" w:rsidRDefault="0065491F" w:rsidP="00C562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2" w:type="dxa"/>
            <w:vAlign w:val="center"/>
          </w:tcPr>
          <w:p w:rsidR="0065491F" w:rsidRDefault="00743D5F" w:rsidP="00743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="0065491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2" w:type="dxa"/>
            <w:vAlign w:val="center"/>
          </w:tcPr>
          <w:p w:rsidR="0065491F" w:rsidRDefault="00743D5F" w:rsidP="00C562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="006549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ипломантов</w:t>
            </w:r>
          </w:p>
        </w:tc>
      </w:tr>
      <w:tr w:rsidR="0065491F" w:rsidTr="00EC7D42">
        <w:trPr>
          <w:gridAfter w:val="1"/>
          <w:wAfter w:w="11" w:type="dxa"/>
        </w:trPr>
        <w:tc>
          <w:tcPr>
            <w:tcW w:w="8903" w:type="dxa"/>
          </w:tcPr>
          <w:p w:rsidR="0065491F" w:rsidRPr="00487D0E" w:rsidRDefault="00ED2921" w:rsidP="00ED2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 лучшую публикацию в сфере образования 2017 года, </w:t>
            </w:r>
            <w:proofErr w:type="gramStart"/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>. Москва, июнь 2017 года</w:t>
            </w:r>
          </w:p>
        </w:tc>
        <w:tc>
          <w:tcPr>
            <w:tcW w:w="2326" w:type="dxa"/>
          </w:tcPr>
          <w:p w:rsidR="0065491F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5491F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5491F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1A0" w:rsidTr="00EC7D42">
        <w:trPr>
          <w:gridAfter w:val="1"/>
          <w:wAfter w:w="11" w:type="dxa"/>
        </w:trPr>
        <w:tc>
          <w:tcPr>
            <w:tcW w:w="8903" w:type="dxa"/>
          </w:tcPr>
          <w:p w:rsidR="003E41A0" w:rsidRPr="00487D0E" w:rsidRDefault="00ED2921" w:rsidP="00C56243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науки, номинация «рисунок» «Мир науки глазами детей», г. Москва, МГУ, октябрь 2017 года</w:t>
            </w:r>
          </w:p>
        </w:tc>
        <w:tc>
          <w:tcPr>
            <w:tcW w:w="2326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A0" w:rsidTr="00EC7D42">
        <w:trPr>
          <w:gridAfter w:val="1"/>
          <w:wAfter w:w="11" w:type="dxa"/>
        </w:trPr>
        <w:tc>
          <w:tcPr>
            <w:tcW w:w="8903" w:type="dxa"/>
          </w:tcPr>
          <w:p w:rsidR="003E41A0" w:rsidRPr="00487D0E" w:rsidRDefault="00ED2921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«5 стипендий», организованный журналом «Введенская сторона», г. Великий Новгород, сентябрь 2017 года</w:t>
            </w:r>
          </w:p>
        </w:tc>
        <w:tc>
          <w:tcPr>
            <w:tcW w:w="2326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2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A0" w:rsidTr="00EC7D42">
        <w:trPr>
          <w:gridAfter w:val="1"/>
          <w:wAfter w:w="11" w:type="dxa"/>
        </w:trPr>
        <w:tc>
          <w:tcPr>
            <w:tcW w:w="8903" w:type="dxa"/>
          </w:tcPr>
          <w:p w:rsidR="003E41A0" w:rsidRPr="00487D0E" w:rsidRDefault="00ED2921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интернет-конкурс «Таланты России», г. Москва, сентябрь 2017 года</w:t>
            </w:r>
          </w:p>
        </w:tc>
        <w:tc>
          <w:tcPr>
            <w:tcW w:w="2326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E41A0" w:rsidRPr="00487D0E" w:rsidRDefault="003E41A0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1A0" w:rsidTr="00EC7D42">
        <w:trPr>
          <w:gridAfter w:val="1"/>
          <w:wAfter w:w="11" w:type="dxa"/>
        </w:trPr>
        <w:tc>
          <w:tcPr>
            <w:tcW w:w="8903" w:type="dxa"/>
          </w:tcPr>
          <w:p w:rsidR="003E41A0" w:rsidRPr="00487D0E" w:rsidRDefault="00ED2921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изобразительного искусства «Ангел вдохновения» творческого сезона 2016-2017 </w:t>
            </w:r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E41A0" w:rsidRPr="00487D0E">
              <w:rPr>
                <w:rFonts w:ascii="Times New Roman" w:hAnsi="Times New Roman" w:cs="Times New Roman"/>
                <w:sz w:val="24"/>
                <w:szCs w:val="24"/>
              </w:rPr>
              <w:t>. Санкт-Петербург, октябрь</w:t>
            </w:r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326" w:type="dxa"/>
          </w:tcPr>
          <w:p w:rsidR="003E41A0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</w:tcPr>
          <w:p w:rsidR="003E41A0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E41A0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A18" w:rsidTr="00EC7D42">
        <w:trPr>
          <w:gridAfter w:val="1"/>
          <w:wAfter w:w="11" w:type="dxa"/>
        </w:trPr>
        <w:tc>
          <w:tcPr>
            <w:tcW w:w="8903" w:type="dxa"/>
          </w:tcPr>
          <w:p w:rsidR="00334A18" w:rsidRPr="00487D0E" w:rsidRDefault="00ED2921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и детского творчества «В образе», посвященном 260-летию В.Л. </w:t>
            </w:r>
            <w:proofErr w:type="spellStart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, г. Барнаул, галерея «Вернисаж», октябрь 2017 </w:t>
            </w:r>
          </w:p>
        </w:tc>
        <w:tc>
          <w:tcPr>
            <w:tcW w:w="2326" w:type="dxa"/>
          </w:tcPr>
          <w:p w:rsidR="00334A18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334A18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34A18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14D" w:rsidTr="00EC7D42">
        <w:trPr>
          <w:gridAfter w:val="1"/>
          <w:wAfter w:w="11" w:type="dxa"/>
        </w:trPr>
        <w:tc>
          <w:tcPr>
            <w:tcW w:w="8903" w:type="dxa"/>
          </w:tcPr>
          <w:p w:rsidR="002A214D" w:rsidRPr="00487D0E" w:rsidRDefault="00ED2921" w:rsidP="002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живописи среди учащихся ДХШ и ДШИ художественных отделений, </w:t>
            </w:r>
            <w:proofErr w:type="gramStart"/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>. Кемерово, КОХК, ноябрь 2017 года</w:t>
            </w:r>
          </w:p>
        </w:tc>
        <w:tc>
          <w:tcPr>
            <w:tcW w:w="2326" w:type="dxa"/>
          </w:tcPr>
          <w:p w:rsidR="002A214D" w:rsidRPr="00487D0E" w:rsidRDefault="002A214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A214D" w:rsidRPr="00487D0E" w:rsidRDefault="002A214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A214D" w:rsidRPr="00487D0E" w:rsidRDefault="002A214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0B" w:rsidTr="00EC7D42">
        <w:trPr>
          <w:gridAfter w:val="1"/>
          <w:wAfter w:w="11" w:type="dxa"/>
        </w:trPr>
        <w:tc>
          <w:tcPr>
            <w:tcW w:w="8903" w:type="dxa"/>
          </w:tcPr>
          <w:p w:rsidR="005C700B" w:rsidRPr="00487D0E" w:rsidRDefault="00ED2921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C700B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</w:t>
            </w:r>
            <w:proofErr w:type="spellStart"/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>», г. Кемерово, ФГБУ ВО «Кемеровский государственный институт культуры»</w:t>
            </w:r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>, декабрь 2017</w:t>
            </w:r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6" w:type="dxa"/>
          </w:tcPr>
          <w:p w:rsidR="005C700B" w:rsidRPr="00487D0E" w:rsidRDefault="005C700B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5C700B" w:rsidRPr="00487D0E" w:rsidRDefault="005C700B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C700B" w:rsidRPr="00487D0E" w:rsidRDefault="005C700B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0B" w:rsidTr="00EC7D42">
        <w:trPr>
          <w:gridAfter w:val="1"/>
          <w:wAfter w:w="11" w:type="dxa"/>
        </w:trPr>
        <w:tc>
          <w:tcPr>
            <w:tcW w:w="8903" w:type="dxa"/>
          </w:tcPr>
          <w:p w:rsidR="005C700B" w:rsidRPr="00487D0E" w:rsidRDefault="00ED2921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C700B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и молодежного творчества «Звездный проект-2017», г. </w:t>
            </w:r>
            <w:proofErr w:type="spellStart"/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>, декабрь 2017 года</w:t>
            </w:r>
          </w:p>
        </w:tc>
        <w:tc>
          <w:tcPr>
            <w:tcW w:w="2326" w:type="dxa"/>
          </w:tcPr>
          <w:p w:rsidR="005C700B" w:rsidRPr="00487D0E" w:rsidRDefault="000D77F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8+1 коллектив (12</w:t>
            </w:r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532" w:type="dxa"/>
          </w:tcPr>
          <w:p w:rsidR="005C700B" w:rsidRPr="00487D0E" w:rsidRDefault="002A214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C700B" w:rsidRPr="00487D0E" w:rsidRDefault="002A214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A18" w:rsidTr="00EC7D42">
        <w:trPr>
          <w:gridAfter w:val="1"/>
          <w:wAfter w:w="11" w:type="dxa"/>
        </w:trPr>
        <w:tc>
          <w:tcPr>
            <w:tcW w:w="8903" w:type="dxa"/>
          </w:tcPr>
          <w:p w:rsidR="00334A18" w:rsidRPr="00487D0E" w:rsidRDefault="00ED2921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искусства «Вдохновение», </w:t>
            </w:r>
            <w:proofErr w:type="gramStart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>. Санкт-Петербург, февраль 2018 года</w:t>
            </w:r>
          </w:p>
        </w:tc>
        <w:tc>
          <w:tcPr>
            <w:tcW w:w="2326" w:type="dxa"/>
          </w:tcPr>
          <w:p w:rsidR="00334A18" w:rsidRPr="00487D0E" w:rsidRDefault="000D77F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A18" w:rsidRPr="00487D0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</w:t>
            </w: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ктив (12 чел)</w:t>
            </w:r>
          </w:p>
        </w:tc>
        <w:tc>
          <w:tcPr>
            <w:tcW w:w="1532" w:type="dxa"/>
          </w:tcPr>
          <w:p w:rsidR="00334A18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 коллектив</w:t>
            </w:r>
          </w:p>
        </w:tc>
        <w:tc>
          <w:tcPr>
            <w:tcW w:w="1702" w:type="dxa"/>
          </w:tcPr>
          <w:p w:rsidR="00334A18" w:rsidRPr="00487D0E" w:rsidRDefault="00334A1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A18" w:rsidTr="00EC7D42">
        <w:trPr>
          <w:gridAfter w:val="1"/>
          <w:wAfter w:w="11" w:type="dxa"/>
        </w:trPr>
        <w:tc>
          <w:tcPr>
            <w:tcW w:w="8903" w:type="dxa"/>
          </w:tcPr>
          <w:p w:rsidR="00334A18" w:rsidRPr="00487D0E" w:rsidRDefault="00ED2921" w:rsidP="000A2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A25CE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0A25CE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«Закружи вьюга», ЦДШИ №1, г. Кемерово, февраль 2018 года</w:t>
            </w:r>
          </w:p>
        </w:tc>
        <w:tc>
          <w:tcPr>
            <w:tcW w:w="2326" w:type="dxa"/>
          </w:tcPr>
          <w:p w:rsidR="00334A18" w:rsidRPr="00487D0E" w:rsidRDefault="000A25CE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334A18" w:rsidRPr="00487D0E" w:rsidRDefault="00F720C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34A18" w:rsidRPr="00487D0E" w:rsidRDefault="00F720C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5CE" w:rsidTr="00EC7D42">
        <w:trPr>
          <w:gridAfter w:val="1"/>
          <w:wAfter w:w="11" w:type="dxa"/>
        </w:trPr>
        <w:tc>
          <w:tcPr>
            <w:tcW w:w="8903" w:type="dxa"/>
          </w:tcPr>
          <w:p w:rsidR="000A25CE" w:rsidRPr="00487D0E" w:rsidRDefault="00ED2921" w:rsidP="000A2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0A25CE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A25CE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изобразительного творчества «Я рисую как Киселев»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, г. Туапсе, музей им. Киселева, февраль 2018 года</w:t>
            </w:r>
          </w:p>
        </w:tc>
        <w:tc>
          <w:tcPr>
            <w:tcW w:w="2326" w:type="dxa"/>
          </w:tcPr>
          <w:p w:rsidR="000A25CE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</w:tcPr>
          <w:p w:rsidR="000A25CE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0A25CE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74" w:rsidTr="00EC7D42">
        <w:trPr>
          <w:gridAfter w:val="1"/>
          <w:wAfter w:w="11" w:type="dxa"/>
        </w:trPr>
        <w:tc>
          <w:tcPr>
            <w:tcW w:w="8903" w:type="dxa"/>
          </w:tcPr>
          <w:p w:rsidR="000B7974" w:rsidRPr="00487D0E" w:rsidRDefault="00ED2921" w:rsidP="000A2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и детского творчества 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«Природа-сердце жизни!», </w:t>
            </w:r>
            <w:proofErr w:type="gramStart"/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. Барнаул, </w:t>
            </w:r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интернет-галерея, 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2326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974" w:rsidTr="00EC7D42">
        <w:trPr>
          <w:gridAfter w:val="1"/>
          <w:wAfter w:w="11" w:type="dxa"/>
        </w:trPr>
        <w:tc>
          <w:tcPr>
            <w:tcW w:w="8903" w:type="dxa"/>
          </w:tcPr>
          <w:p w:rsidR="000B7974" w:rsidRPr="00487D0E" w:rsidRDefault="00ED2921" w:rsidP="000A2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="002A214D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Рождество», </w:t>
            </w:r>
            <w:proofErr w:type="gramStart"/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. Калининград, январь 2018 года</w:t>
            </w:r>
          </w:p>
        </w:tc>
        <w:tc>
          <w:tcPr>
            <w:tcW w:w="2326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974" w:rsidTr="00EC7D42">
        <w:trPr>
          <w:gridAfter w:val="1"/>
          <w:wAfter w:w="11" w:type="dxa"/>
        </w:trPr>
        <w:tc>
          <w:tcPr>
            <w:tcW w:w="8903" w:type="dxa"/>
          </w:tcPr>
          <w:p w:rsidR="000B7974" w:rsidRPr="00487D0E" w:rsidRDefault="00ED2921" w:rsidP="000A2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рисунка «Волшебный родничок», г. Кузнецк, январь 2018 года</w:t>
            </w:r>
          </w:p>
        </w:tc>
        <w:tc>
          <w:tcPr>
            <w:tcW w:w="2326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974" w:rsidTr="00EC7D42">
        <w:trPr>
          <w:gridAfter w:val="1"/>
          <w:wAfter w:w="11" w:type="dxa"/>
        </w:trPr>
        <w:tc>
          <w:tcPr>
            <w:tcW w:w="8903" w:type="dxa"/>
          </w:tcPr>
          <w:p w:rsidR="000B7974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изобразительного творчества «Образ моей страны», г. Красноярск, январь 2018 года</w:t>
            </w:r>
          </w:p>
        </w:tc>
        <w:tc>
          <w:tcPr>
            <w:tcW w:w="2326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B7974" w:rsidRPr="00487D0E" w:rsidRDefault="000B7974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974" w:rsidTr="00EC7D42">
        <w:trPr>
          <w:gridAfter w:val="1"/>
          <w:wAfter w:w="11" w:type="dxa"/>
        </w:trPr>
        <w:tc>
          <w:tcPr>
            <w:tcW w:w="8903" w:type="dxa"/>
          </w:tcPr>
          <w:p w:rsidR="000B7974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выставка-конкурс «Рисуем радугу Кузбасса», г. </w:t>
            </w:r>
            <w:proofErr w:type="spellStart"/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="000B7974" w:rsidRPr="00487D0E"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326" w:type="dxa"/>
          </w:tcPr>
          <w:p w:rsidR="000B7974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0B7974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B7974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художников «С юбилеем, любимый Кузбасс», посвященный 75-летию Кемеровской области, </w:t>
            </w:r>
            <w:proofErr w:type="gramStart"/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>. Кемерово, январь 2018 года</w:t>
            </w:r>
          </w:p>
        </w:tc>
        <w:tc>
          <w:tcPr>
            <w:tcW w:w="2326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«Молодость </w:t>
            </w:r>
            <w:proofErr w:type="spellStart"/>
            <w:proofErr w:type="gramStart"/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>Сибири-будущее</w:t>
            </w:r>
            <w:proofErr w:type="spellEnd"/>
            <w:proofErr w:type="gramEnd"/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="00A86A83" w:rsidRPr="00487D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86A83" w:rsidRPr="00487D0E">
              <w:rPr>
                <w:rFonts w:ascii="Times New Roman" w:hAnsi="Times New Roman" w:cs="Times New Roman"/>
                <w:bCs/>
                <w:sz w:val="24"/>
                <w:szCs w:val="24"/>
              </w:rPr>
              <w:t>г. Кемерово, центр изобразительного искусства, февраль 2018 года</w:t>
            </w:r>
          </w:p>
        </w:tc>
        <w:tc>
          <w:tcPr>
            <w:tcW w:w="2326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A86A83" w:rsidRPr="00487D0E" w:rsidRDefault="00F720CD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зональный детский конкурс</w:t>
            </w:r>
            <w:r w:rsidR="00F720CD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«Восхождение»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ДМШ и ДШИ малых городов и районных центров Кемеровской области, г. Гурьевск, февраль 2018 года</w:t>
            </w:r>
          </w:p>
        </w:tc>
        <w:tc>
          <w:tcPr>
            <w:tcW w:w="2326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фестиваль ансамблей «Играем вместе», г. Кемерово, музыкальный колледж, февраль 2018 года</w:t>
            </w:r>
          </w:p>
        </w:tc>
        <w:tc>
          <w:tcPr>
            <w:tcW w:w="2326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056A75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изобразительного творчества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>«Экология - 2018», г. Старый Оскол, март 2018 года</w:t>
            </w:r>
          </w:p>
        </w:tc>
        <w:tc>
          <w:tcPr>
            <w:tcW w:w="2326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056A75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 молодежного творчества </w:t>
            </w:r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«Активное поколение», </w:t>
            </w:r>
            <w:proofErr w:type="gramStart"/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86A83" w:rsidRPr="00487D0E">
              <w:rPr>
                <w:rFonts w:ascii="Times New Roman" w:hAnsi="Times New Roman" w:cs="Times New Roman"/>
                <w:sz w:val="24"/>
                <w:szCs w:val="24"/>
              </w:rPr>
              <w:t>. Калининград, март 2018 года</w:t>
            </w:r>
          </w:p>
        </w:tc>
        <w:tc>
          <w:tcPr>
            <w:tcW w:w="2326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86A83" w:rsidRPr="00487D0E" w:rsidRDefault="00A86A8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F720CD" w:rsidP="00081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921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0814B7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детского и юношеского творчества «Таланта – НА-ГОРА!», г. </w:t>
            </w:r>
            <w:proofErr w:type="spellStart"/>
            <w:proofErr w:type="gramStart"/>
            <w:r w:rsidR="000814B7" w:rsidRPr="00487D0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="000814B7" w:rsidRPr="00487D0E">
              <w:rPr>
                <w:rFonts w:ascii="Times New Roman" w:hAnsi="Times New Roman" w:cs="Times New Roman"/>
                <w:sz w:val="24"/>
                <w:szCs w:val="24"/>
              </w:rPr>
              <w:t>, ДК им. Ярославского, март 2018 года</w:t>
            </w:r>
          </w:p>
        </w:tc>
        <w:tc>
          <w:tcPr>
            <w:tcW w:w="2326" w:type="dxa"/>
          </w:tcPr>
          <w:p w:rsidR="00A86A83" w:rsidRPr="00487D0E" w:rsidRDefault="00C063B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 коллектив</w:t>
            </w:r>
          </w:p>
        </w:tc>
        <w:tc>
          <w:tcPr>
            <w:tcW w:w="1532" w:type="dxa"/>
          </w:tcPr>
          <w:p w:rsidR="00A86A83" w:rsidRPr="00487D0E" w:rsidRDefault="00C063B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A86A83" w:rsidRPr="00487D0E" w:rsidRDefault="00C063B8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A83" w:rsidTr="00EC7D42">
        <w:trPr>
          <w:gridAfter w:val="1"/>
          <w:wAfter w:w="11" w:type="dxa"/>
        </w:trPr>
        <w:tc>
          <w:tcPr>
            <w:tcW w:w="8903" w:type="dxa"/>
          </w:tcPr>
          <w:p w:rsidR="00A86A83" w:rsidRPr="00487D0E" w:rsidRDefault="00ED2921" w:rsidP="000B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интернет-конкурс «Я – музыкант», </w:t>
            </w:r>
            <w:proofErr w:type="gramStart"/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C700B" w:rsidRPr="00487D0E">
              <w:rPr>
                <w:rFonts w:ascii="Times New Roman" w:hAnsi="Times New Roman" w:cs="Times New Roman"/>
                <w:sz w:val="24"/>
                <w:szCs w:val="24"/>
              </w:rPr>
              <w:t>. Красноярск, март 2018 года</w:t>
            </w:r>
          </w:p>
        </w:tc>
        <w:tc>
          <w:tcPr>
            <w:tcW w:w="2326" w:type="dxa"/>
          </w:tcPr>
          <w:p w:rsidR="00A86A83" w:rsidRPr="00487D0E" w:rsidRDefault="005C700B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86A83" w:rsidRPr="00487D0E" w:rsidRDefault="005C700B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86A83" w:rsidRPr="00487D0E" w:rsidRDefault="005C700B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921" w:rsidTr="00EC7D42">
        <w:trPr>
          <w:gridAfter w:val="1"/>
          <w:wAfter w:w="11" w:type="dxa"/>
        </w:trPr>
        <w:tc>
          <w:tcPr>
            <w:tcW w:w="8903" w:type="dxa"/>
          </w:tcPr>
          <w:p w:rsidR="00ED2921" w:rsidRPr="00487D0E" w:rsidRDefault="000D77F3" w:rsidP="000D7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26. Областная открытая теоретическая олимпиада для учащихся музыкального отделения школ искусств, </w:t>
            </w:r>
            <w:proofErr w:type="gramStart"/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. Кемерово, музыкальный колледж, апрель 2018 года</w:t>
            </w:r>
            <w:r w:rsidR="00ED2921" w:rsidRPr="004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ED2921" w:rsidRPr="00487D0E" w:rsidRDefault="000D77F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ED2921" w:rsidRPr="00487D0E" w:rsidRDefault="000D77F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D2921" w:rsidRPr="00487D0E" w:rsidRDefault="000D77F3" w:rsidP="00C56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491F" w:rsidRPr="00776700" w:rsidRDefault="0065491F" w:rsidP="006549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Кратко описать наиболее значимые достижения (победы в конкурсах и т.д.</w:t>
      </w:r>
      <w:r w:rsidR="00743D5F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регионального уровня и выше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43D5F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7767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491F" w:rsidRPr="00487D0E" w:rsidRDefault="00B43D87" w:rsidP="006E0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B7414" w:rsidRPr="00487D0E">
        <w:rPr>
          <w:rFonts w:ascii="Times New Roman" w:hAnsi="Times New Roman" w:cs="Times New Roman"/>
          <w:sz w:val="24"/>
          <w:szCs w:val="24"/>
        </w:rPr>
        <w:t xml:space="preserve">1). </w:t>
      </w:r>
      <w:r w:rsidRPr="00487D0E">
        <w:rPr>
          <w:rFonts w:ascii="Times New Roman" w:hAnsi="Times New Roman" w:cs="Times New Roman"/>
          <w:sz w:val="24"/>
          <w:szCs w:val="24"/>
        </w:rPr>
        <w:t>18 апреля состоялось торжественное открытие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ятнадцатой областной выставки-конкурса детского и юношеского изобразительного творчества "Рисуем радугу   Кузбасса" и награждение юных художников Кемеровской области.  </w:t>
      </w:r>
      <w:r w:rsidR="006E0E50" w:rsidRPr="00487D0E">
        <w:rPr>
          <w:rFonts w:ascii="Times New Roman" w:hAnsi="Times New Roman" w:cs="Times New Roman"/>
          <w:sz w:val="24"/>
          <w:szCs w:val="24"/>
        </w:rPr>
        <w:t>Более двух</w:t>
      </w:r>
      <w:r w:rsidRPr="00487D0E">
        <w:rPr>
          <w:rFonts w:ascii="Times New Roman" w:hAnsi="Times New Roman" w:cs="Times New Roman"/>
          <w:sz w:val="24"/>
          <w:szCs w:val="24"/>
        </w:rPr>
        <w:t xml:space="preserve"> десятилетий этот масштабный проект держит уровень первоклассного культурного события в нашем регионе.  В этом году он объединил 378 юных художников из 40 учреждений культуры Кузбасса. Данный проект состоял из нескольких этапов отбора наиболее ярких авторов: отборочный тур работ в </w:t>
      </w:r>
      <w:r w:rsidRPr="00487D0E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электронном виде стартовал в сентябре 2017 года, в начале декабря из 1009 работ компетентным </w:t>
      </w:r>
      <w:r w:rsidR="003B7414" w:rsidRPr="00487D0E">
        <w:rPr>
          <w:rFonts w:ascii="Times New Roman" w:hAnsi="Times New Roman" w:cs="Times New Roman"/>
          <w:sz w:val="24"/>
          <w:szCs w:val="24"/>
        </w:rPr>
        <w:t xml:space="preserve">жюри </w:t>
      </w:r>
      <w:proofErr w:type="gramStart"/>
      <w:r w:rsidR="003B7414" w:rsidRPr="00487D0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выбрано было отобрано для дальнейшего участия 739. Под председательством жюри Комарова Олега Дмитриевича – директора Культурно-выставочного центра «Вернисаж» 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. Прокопьевска, члена Союза художников России, заслуженного работника культуры РФ, народного мастера России, лауреата премии Кузбасса, огромную работу по  созданию яркой, профессиональной экспозиции  провели: 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Бессонов Игорь Борисович - заведующий отделением «Станковая живопись»</w:t>
      </w:r>
      <w:r w:rsidR="00200B47">
        <w:rPr>
          <w:rFonts w:ascii="Times New Roman" w:hAnsi="Times New Roman" w:cs="Times New Roman"/>
          <w:sz w:val="24"/>
          <w:szCs w:val="24"/>
        </w:rPr>
        <w:t xml:space="preserve"> </w:t>
      </w:r>
      <w:r w:rsidRPr="00487D0E">
        <w:rPr>
          <w:rFonts w:ascii="Times New Roman" w:hAnsi="Times New Roman" w:cs="Times New Roman"/>
          <w:sz w:val="24"/>
          <w:szCs w:val="24"/>
        </w:rPr>
        <w:t xml:space="preserve">Новокузнецкого областного колледжа искусств, заслуженный художник РФ, член Союза художников России,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Гагик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Юрикович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- доцент Кемеровского государственного института культуры, председатель Кемеровского областного отделения ООО «Союз дизайнеров России»,  Осипов Александр Михайлович - художественный руководитель, преподаватель Кемеровского областного художественного колледжа, член Кемеровского областного отделения ВТОО «Союз художников России», Почетный работник культуры Кузбасса,  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 Светлана Михайловна - директор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детской художественной школы № 4 им. А. И.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Шундулиди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proofErr w:type="gramStart"/>
      <w:r w:rsidRPr="00487D0E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, заслуженный работник культуры РФ, лауреат премии Кузбасса,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Чертогова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Марина Юрьевна - заместитель директора по науке Кемеровского областного музея изобразительных искусств, член Кемеровского областного отделения ВТОО «Союз художников России», Почетный работник культуры Кузбасса, зас</w:t>
      </w:r>
      <w:r w:rsidR="00200B47">
        <w:rPr>
          <w:rFonts w:ascii="Times New Roman" w:hAnsi="Times New Roman" w:cs="Times New Roman"/>
          <w:sz w:val="24"/>
          <w:szCs w:val="24"/>
        </w:rPr>
        <w:t>луженный работник культуры РФ. </w:t>
      </w:r>
      <w:bookmarkStart w:id="0" w:name="_GoBack"/>
      <w:bookmarkEnd w:id="0"/>
      <w:r w:rsidRPr="00487D0E">
        <w:rPr>
          <w:rFonts w:ascii="Times New Roman" w:hAnsi="Times New Roman" w:cs="Times New Roman"/>
          <w:sz w:val="24"/>
          <w:szCs w:val="24"/>
        </w:rPr>
        <w:t xml:space="preserve">В число Победителей вошли ученики нашей школы: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Закаблуковская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Ксения (старшая возрастная группа) – диплом лауреата III степени,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Крымцов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Даниил (средняя возрастная группа) - диплом лауреата III степени. </w:t>
      </w:r>
      <w:r w:rsidR="00B9119A" w:rsidRPr="00487D0E">
        <w:rPr>
          <w:rFonts w:ascii="Times New Roman" w:hAnsi="Times New Roman" w:cs="Times New Roman"/>
          <w:sz w:val="24"/>
          <w:szCs w:val="24"/>
        </w:rPr>
        <w:t>Преподаватели</w:t>
      </w:r>
      <w:r w:rsidRPr="00487D0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Ю.С., Казакова Н.Ю., Казакова Н.М. награждены  Грамотами за подготовку Лауреатов. </w:t>
      </w:r>
    </w:p>
    <w:p w:rsidR="003B7414" w:rsidRPr="00487D0E" w:rsidRDefault="003B7414" w:rsidP="006E0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C57" w:rsidRPr="00487D0E" w:rsidRDefault="003B7414" w:rsidP="006E0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D0E">
        <w:rPr>
          <w:rFonts w:ascii="Times New Roman" w:hAnsi="Times New Roman" w:cs="Times New Roman"/>
          <w:sz w:val="24"/>
          <w:szCs w:val="24"/>
        </w:rPr>
        <w:t xml:space="preserve">2). </w:t>
      </w:r>
      <w:r w:rsidR="00D2587C" w:rsidRPr="00487D0E">
        <w:rPr>
          <w:rFonts w:ascii="Times New Roman" w:hAnsi="Times New Roman" w:cs="Times New Roman"/>
          <w:sz w:val="24"/>
          <w:szCs w:val="24"/>
        </w:rPr>
        <w:t>Международный конкурс детского изобразительного творчества «Я рисую как Киселев» проводится в рамках реализации муниципальной ведомственной программы «Культ</w:t>
      </w:r>
      <w:r w:rsidRPr="00487D0E">
        <w:rPr>
          <w:rFonts w:ascii="Times New Roman" w:hAnsi="Times New Roman" w:cs="Times New Roman"/>
          <w:sz w:val="24"/>
          <w:szCs w:val="24"/>
        </w:rPr>
        <w:t>ура Туапсинского района». </w:t>
      </w:r>
      <w:r w:rsidR="00D2587C" w:rsidRPr="00487D0E">
        <w:rPr>
          <w:rFonts w:ascii="Times New Roman" w:hAnsi="Times New Roman" w:cs="Times New Roman"/>
          <w:sz w:val="24"/>
          <w:szCs w:val="24"/>
        </w:rPr>
        <w:t>Это конкурс пейзажной живописи, посвященный памяти художника-передвижника, профессора, академика живописи А.А. Киселева, русского живописца-пейзажиста, активного участника Товарищества передвижных художественных выставок, профессор</w:t>
      </w:r>
      <w:r w:rsidRPr="00487D0E">
        <w:rPr>
          <w:rFonts w:ascii="Times New Roman" w:hAnsi="Times New Roman" w:cs="Times New Roman"/>
          <w:sz w:val="24"/>
          <w:szCs w:val="24"/>
        </w:rPr>
        <w:t>а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Петербург</w:t>
      </w:r>
      <w:r w:rsidRPr="00487D0E">
        <w:rPr>
          <w:rFonts w:ascii="Times New Roman" w:hAnsi="Times New Roman" w:cs="Times New Roman"/>
          <w:sz w:val="24"/>
          <w:szCs w:val="24"/>
        </w:rPr>
        <w:t>ской Академии художеств. </w:t>
      </w:r>
      <w:r w:rsidR="00D2587C" w:rsidRPr="00487D0E">
        <w:rPr>
          <w:rFonts w:ascii="Times New Roman" w:hAnsi="Times New Roman" w:cs="Times New Roman"/>
          <w:sz w:val="24"/>
          <w:szCs w:val="24"/>
        </w:rPr>
        <w:t>Конкурс проводится по нескольким номинациям: «Городс</w:t>
      </w:r>
      <w:r w:rsidRPr="00487D0E">
        <w:rPr>
          <w:rFonts w:ascii="Times New Roman" w:hAnsi="Times New Roman" w:cs="Times New Roman"/>
          <w:sz w:val="24"/>
          <w:szCs w:val="24"/>
        </w:rPr>
        <w:t>кие ритмы», «</w:t>
      </w:r>
      <w:r w:rsidR="00D2587C" w:rsidRPr="00487D0E">
        <w:rPr>
          <w:rFonts w:ascii="Times New Roman" w:hAnsi="Times New Roman" w:cs="Times New Roman"/>
          <w:sz w:val="24"/>
          <w:szCs w:val="24"/>
        </w:rPr>
        <w:t>Отсчет пространства», «Марина», «Пленэрный этюд».  Участниками конкурса стали учащиеся детских художественных школ, художественных отделений школ иску</w:t>
      </w:r>
      <w:proofErr w:type="gramStart"/>
      <w:r w:rsidR="00D2587C" w:rsidRPr="00487D0E">
        <w:rPr>
          <w:rFonts w:ascii="Times New Roman" w:hAnsi="Times New Roman" w:cs="Times New Roman"/>
          <w:sz w:val="24"/>
          <w:szCs w:val="24"/>
        </w:rPr>
        <w:t>сств в в</w:t>
      </w:r>
      <w:proofErr w:type="gramEnd"/>
      <w:r w:rsidR="00D2587C" w:rsidRPr="00487D0E">
        <w:rPr>
          <w:rFonts w:ascii="Times New Roman" w:hAnsi="Times New Roman" w:cs="Times New Roman"/>
          <w:sz w:val="24"/>
          <w:szCs w:val="24"/>
        </w:rPr>
        <w:t xml:space="preserve">озрасте </w:t>
      </w:r>
      <w:r w:rsidRPr="00487D0E">
        <w:rPr>
          <w:rFonts w:ascii="Times New Roman" w:hAnsi="Times New Roman" w:cs="Times New Roman"/>
          <w:sz w:val="24"/>
          <w:szCs w:val="24"/>
        </w:rPr>
        <w:t xml:space="preserve">от 7 до 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17 лет, представившие работу, соответствующую теме конкурса, разделённые </w:t>
      </w:r>
      <w:r w:rsidRPr="00487D0E">
        <w:rPr>
          <w:rFonts w:ascii="Times New Roman" w:hAnsi="Times New Roman" w:cs="Times New Roman"/>
          <w:sz w:val="24"/>
          <w:szCs w:val="24"/>
        </w:rPr>
        <w:t>на три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возрастные </w:t>
      </w:r>
      <w:r w:rsidRPr="00487D0E">
        <w:rPr>
          <w:rFonts w:ascii="Times New Roman" w:hAnsi="Times New Roman" w:cs="Times New Roman"/>
          <w:sz w:val="24"/>
          <w:szCs w:val="24"/>
        </w:rPr>
        <w:t>категории: 7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- 10 лет, </w:t>
      </w:r>
      <w:r w:rsidRPr="00487D0E">
        <w:rPr>
          <w:rFonts w:ascii="Times New Roman" w:hAnsi="Times New Roman" w:cs="Times New Roman"/>
          <w:sz w:val="24"/>
          <w:szCs w:val="24"/>
        </w:rPr>
        <w:t>11- 13 лет, 14 - 17 лет. </w:t>
      </w:r>
      <w:r w:rsidR="00D2587C" w:rsidRPr="00487D0E">
        <w:rPr>
          <w:rFonts w:ascii="Times New Roman" w:hAnsi="Times New Roman" w:cs="Times New Roman"/>
          <w:sz w:val="24"/>
          <w:szCs w:val="24"/>
        </w:rPr>
        <w:t>Состав жюри составляется организатором конкурса из известных педагогов творческих дисциплин, художников, членов Союза художников России, деятелей культуры и искусств, общественных д</w:t>
      </w:r>
      <w:r w:rsidRPr="00487D0E">
        <w:rPr>
          <w:rFonts w:ascii="Times New Roman" w:hAnsi="Times New Roman" w:cs="Times New Roman"/>
          <w:sz w:val="24"/>
          <w:szCs w:val="24"/>
        </w:rPr>
        <w:t>еятелей. </w:t>
      </w:r>
      <w:r w:rsidR="00D2587C" w:rsidRPr="00487D0E">
        <w:rPr>
          <w:rFonts w:ascii="Times New Roman" w:hAnsi="Times New Roman" w:cs="Times New Roman"/>
          <w:sz w:val="24"/>
          <w:szCs w:val="24"/>
        </w:rPr>
        <w:t>Голосование членов жюри производится в два тура. По итогам первого тура голосования составляется список финалистов конкурса, куда входят двести работ.  Второй тур голосования предусматривает оценку двухсот финалистов конкурса. В течение восьми дней члены Жюри повторно оценивают отобранные в первом туре голосования работы. По итогам второго тура голосования распределяются места среди Лау</w:t>
      </w:r>
      <w:r w:rsidRPr="00487D0E">
        <w:rPr>
          <w:rFonts w:ascii="Times New Roman" w:hAnsi="Times New Roman" w:cs="Times New Roman"/>
          <w:sz w:val="24"/>
          <w:szCs w:val="24"/>
        </w:rPr>
        <w:t>реатов и призеров конкурса. 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Юные </w:t>
      </w:r>
      <w:proofErr w:type="spellStart"/>
      <w:r w:rsidR="00D2587C" w:rsidRPr="00487D0E">
        <w:rPr>
          <w:rFonts w:ascii="Times New Roman" w:hAnsi="Times New Roman" w:cs="Times New Roman"/>
          <w:sz w:val="24"/>
          <w:szCs w:val="24"/>
        </w:rPr>
        <w:t>полысаевские</w:t>
      </w:r>
      <w:proofErr w:type="spellEnd"/>
      <w:r w:rsidR="00D2587C" w:rsidRPr="00487D0E">
        <w:rPr>
          <w:rFonts w:ascii="Times New Roman" w:hAnsi="Times New Roman" w:cs="Times New Roman"/>
          <w:sz w:val="24"/>
          <w:szCs w:val="24"/>
        </w:rPr>
        <w:t xml:space="preserve"> художницы уже не первый раз показывают свой уровень в этом конкурсе.  В этом году финалистами стали</w:t>
      </w:r>
      <w:r w:rsidRPr="00487D0E">
        <w:rPr>
          <w:rFonts w:ascii="Times New Roman" w:hAnsi="Times New Roman" w:cs="Times New Roman"/>
          <w:sz w:val="24"/>
          <w:szCs w:val="24"/>
        </w:rPr>
        <w:t>: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Архи</w:t>
      </w:r>
      <w:r w:rsidRPr="00487D0E">
        <w:rPr>
          <w:rFonts w:ascii="Times New Roman" w:hAnsi="Times New Roman" w:cs="Times New Roman"/>
          <w:sz w:val="24"/>
          <w:szCs w:val="24"/>
        </w:rPr>
        <w:t xml:space="preserve">пова Светлана,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Кутышева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Наталья.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 </w:t>
      </w:r>
      <w:r w:rsidRPr="00487D0E">
        <w:rPr>
          <w:rFonts w:ascii="Times New Roman" w:hAnsi="Times New Roman" w:cs="Times New Roman"/>
          <w:sz w:val="24"/>
          <w:szCs w:val="24"/>
        </w:rPr>
        <w:t>Работы четырёх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учащихся вошли в каталог По</w:t>
      </w:r>
      <w:r w:rsidRPr="00487D0E">
        <w:rPr>
          <w:rFonts w:ascii="Times New Roman" w:hAnsi="Times New Roman" w:cs="Times New Roman"/>
          <w:sz w:val="24"/>
          <w:szCs w:val="24"/>
        </w:rPr>
        <w:t xml:space="preserve">бедителей: 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Мельгунова Марина – д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иплом второй степени в </w:t>
      </w:r>
      <w:r w:rsidRPr="00487D0E">
        <w:rPr>
          <w:rFonts w:ascii="Times New Roman" w:hAnsi="Times New Roman" w:cs="Times New Roman"/>
          <w:sz w:val="24"/>
          <w:szCs w:val="24"/>
        </w:rPr>
        <w:t>номинации живопись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«Отчёт простр</w:t>
      </w:r>
      <w:r w:rsidRPr="00487D0E">
        <w:rPr>
          <w:rFonts w:ascii="Times New Roman" w:hAnsi="Times New Roman" w:cs="Times New Roman"/>
          <w:sz w:val="24"/>
          <w:szCs w:val="24"/>
        </w:rPr>
        <w:t>анства</w:t>
      </w:r>
      <w:r w:rsidR="00B9119A" w:rsidRPr="00487D0E">
        <w:rPr>
          <w:rFonts w:ascii="Times New Roman" w:hAnsi="Times New Roman" w:cs="Times New Roman"/>
          <w:sz w:val="24"/>
          <w:szCs w:val="24"/>
        </w:rPr>
        <w:t>», </w:t>
      </w:r>
      <w:proofErr w:type="spellStart"/>
      <w:r w:rsidR="00B9119A" w:rsidRPr="00487D0E">
        <w:rPr>
          <w:rFonts w:ascii="Times New Roman" w:hAnsi="Times New Roman" w:cs="Times New Roman"/>
          <w:sz w:val="24"/>
          <w:szCs w:val="24"/>
        </w:rPr>
        <w:t>Зверкова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Екатерина – д</w:t>
      </w:r>
      <w:r w:rsidR="00D2587C" w:rsidRPr="00487D0E">
        <w:rPr>
          <w:rFonts w:ascii="Times New Roman" w:hAnsi="Times New Roman" w:cs="Times New Roman"/>
          <w:sz w:val="24"/>
          <w:szCs w:val="24"/>
        </w:rPr>
        <w:t>иплом третьей степени в номинации графика «Отчёт пространства» (пр.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</w:t>
      </w:r>
      <w:r w:rsidR="00D2587C" w:rsidRPr="00487D0E">
        <w:rPr>
          <w:rFonts w:ascii="Times New Roman" w:hAnsi="Times New Roman" w:cs="Times New Roman"/>
          <w:sz w:val="24"/>
          <w:szCs w:val="24"/>
        </w:rPr>
        <w:t>Каз</w:t>
      </w:r>
      <w:r w:rsidRPr="00487D0E">
        <w:rPr>
          <w:rFonts w:ascii="Times New Roman" w:hAnsi="Times New Roman" w:cs="Times New Roman"/>
          <w:sz w:val="24"/>
          <w:szCs w:val="24"/>
        </w:rPr>
        <w:t>акова Н.Ю.</w:t>
      </w:r>
      <w:r w:rsidR="00B9119A" w:rsidRPr="00487D0E">
        <w:rPr>
          <w:rFonts w:ascii="Times New Roman" w:hAnsi="Times New Roman" w:cs="Times New Roman"/>
          <w:sz w:val="24"/>
          <w:szCs w:val="24"/>
        </w:rPr>
        <w:t>), Комарова</w:t>
      </w:r>
      <w:r w:rsidRPr="00487D0E">
        <w:rPr>
          <w:rFonts w:ascii="Times New Roman" w:hAnsi="Times New Roman" w:cs="Times New Roman"/>
          <w:sz w:val="24"/>
          <w:szCs w:val="24"/>
        </w:rPr>
        <w:t xml:space="preserve"> Мария - д</w:t>
      </w:r>
      <w:r w:rsidR="00D2587C" w:rsidRPr="00487D0E">
        <w:rPr>
          <w:rFonts w:ascii="Times New Roman" w:hAnsi="Times New Roman" w:cs="Times New Roman"/>
          <w:sz w:val="24"/>
          <w:szCs w:val="24"/>
        </w:rPr>
        <w:t>иплом третьей степени в номинации «Марин</w:t>
      </w:r>
      <w:r w:rsidRPr="00487D0E">
        <w:rPr>
          <w:rFonts w:ascii="Times New Roman" w:hAnsi="Times New Roman" w:cs="Times New Roman"/>
          <w:sz w:val="24"/>
          <w:szCs w:val="24"/>
        </w:rPr>
        <w:t>а», Лобанова Яна – специальный д</w:t>
      </w:r>
      <w:r w:rsidR="00D2587C" w:rsidRPr="00487D0E">
        <w:rPr>
          <w:rFonts w:ascii="Times New Roman" w:hAnsi="Times New Roman" w:cs="Times New Roman"/>
          <w:sz w:val="24"/>
          <w:szCs w:val="24"/>
        </w:rPr>
        <w:t>иплом в номинации «Городские ритмы» (пр.</w:t>
      </w:r>
      <w:r w:rsidRPr="0048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Ю.С.). </w:t>
      </w:r>
      <w:r w:rsidR="00D2587C" w:rsidRPr="00487D0E">
        <w:rPr>
          <w:rFonts w:ascii="Times New Roman" w:hAnsi="Times New Roman" w:cs="Times New Roman"/>
          <w:sz w:val="24"/>
          <w:szCs w:val="24"/>
        </w:rPr>
        <w:t> </w:t>
      </w:r>
      <w:r w:rsidRPr="00487D0E">
        <w:rPr>
          <w:rFonts w:ascii="Times New Roman" w:hAnsi="Times New Roman" w:cs="Times New Roman"/>
          <w:sz w:val="24"/>
          <w:szCs w:val="24"/>
        </w:rPr>
        <w:t>Победители награждены</w:t>
      </w:r>
      <w:r w:rsidR="00D2587C" w:rsidRPr="00487D0E">
        <w:rPr>
          <w:rFonts w:ascii="Times New Roman" w:hAnsi="Times New Roman" w:cs="Times New Roman"/>
          <w:sz w:val="24"/>
          <w:szCs w:val="24"/>
        </w:rPr>
        <w:t xml:space="preserve"> ценными подарками от организаторов конкурса. Д</w:t>
      </w:r>
      <w:r w:rsidRPr="00487D0E">
        <w:rPr>
          <w:rFonts w:ascii="Times New Roman" w:hAnsi="Times New Roman" w:cs="Times New Roman"/>
          <w:sz w:val="24"/>
          <w:szCs w:val="24"/>
        </w:rPr>
        <w:t xml:space="preserve">ипломами за участие награждены 9 учащихся художественного отделения школы. </w:t>
      </w:r>
    </w:p>
    <w:p w:rsidR="003B7414" w:rsidRPr="00487D0E" w:rsidRDefault="003B7414" w:rsidP="0024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D0E">
        <w:rPr>
          <w:rFonts w:ascii="Times New Roman" w:hAnsi="Times New Roman" w:cs="Times New Roman"/>
          <w:sz w:val="24"/>
          <w:szCs w:val="24"/>
        </w:rPr>
        <w:lastRenderedPageBreak/>
        <w:t xml:space="preserve">3).   Областной конкурс юных художников «С Юбилеем, любимый Кузбасс!» проводился в рамках мероприятий, посвященных 75-летию образования Кемеровской области. Цель конкурса: воспитание патриотических чувств подрастающего поколения, а также предоставление возможности юным художникам показать свои знания о Кузбассе и его истории через творческие работы. Организатор Конкурса – </w:t>
      </w:r>
      <w:r w:rsidR="006E0E50" w:rsidRPr="00487D0E">
        <w:rPr>
          <w:rFonts w:ascii="Times New Roman" w:hAnsi="Times New Roman" w:cs="Times New Roman"/>
          <w:sz w:val="24"/>
          <w:szCs w:val="24"/>
        </w:rPr>
        <w:t>ГУ «</w:t>
      </w:r>
      <w:r w:rsidRPr="00487D0E">
        <w:rPr>
          <w:rFonts w:ascii="Times New Roman" w:hAnsi="Times New Roman" w:cs="Times New Roman"/>
          <w:sz w:val="24"/>
          <w:szCs w:val="24"/>
        </w:rPr>
        <w:t xml:space="preserve">Губернаторский культурный центр «Юные дарования Кузбасса». </w:t>
      </w:r>
      <w:r w:rsidR="006E0E50" w:rsidRPr="00487D0E">
        <w:rPr>
          <w:rFonts w:ascii="Times New Roman" w:hAnsi="Times New Roman" w:cs="Times New Roman"/>
          <w:sz w:val="24"/>
          <w:szCs w:val="24"/>
        </w:rPr>
        <w:t>Учредителем является</w:t>
      </w:r>
      <w:r w:rsidRPr="00487D0E">
        <w:rPr>
          <w:rFonts w:ascii="Times New Roman" w:hAnsi="Times New Roman" w:cs="Times New Roman"/>
          <w:sz w:val="24"/>
          <w:szCs w:val="24"/>
        </w:rPr>
        <w:t xml:space="preserve"> департамент культуры и национальной политики Кемеровской области. В конкурсе приняли участие </w:t>
      </w:r>
      <w:r w:rsidR="006E0E50" w:rsidRPr="00487D0E">
        <w:rPr>
          <w:rFonts w:ascii="Times New Roman" w:hAnsi="Times New Roman" w:cs="Times New Roman"/>
          <w:sz w:val="24"/>
          <w:szCs w:val="24"/>
        </w:rPr>
        <w:t>студенты ГПО учреждений</w:t>
      </w:r>
      <w:r w:rsidRPr="00487D0E">
        <w:rPr>
          <w:rFonts w:ascii="Times New Roman" w:hAnsi="Times New Roman" w:cs="Times New Roman"/>
          <w:sz w:val="24"/>
          <w:szCs w:val="24"/>
        </w:rPr>
        <w:t xml:space="preserve"> культуры и искусств, учащиеся образовательных учреждений дополнительного образования в сфере культуры и искусства Кемеровской области.  </w:t>
      </w:r>
      <w:r w:rsidR="006E0E50" w:rsidRPr="00487D0E">
        <w:rPr>
          <w:rFonts w:ascii="Times New Roman" w:hAnsi="Times New Roman" w:cs="Times New Roman"/>
          <w:sz w:val="24"/>
          <w:szCs w:val="24"/>
        </w:rPr>
        <w:t>На конкурс</w:t>
      </w:r>
      <w:r w:rsidRPr="00487D0E">
        <w:rPr>
          <w:rFonts w:ascii="Times New Roman" w:hAnsi="Times New Roman" w:cs="Times New Roman"/>
          <w:sz w:val="24"/>
          <w:szCs w:val="24"/>
        </w:rPr>
        <w:t xml:space="preserve"> поступило 558 работ талантливых юных художников Куз</w:t>
      </w:r>
      <w:r w:rsidR="006E0E50" w:rsidRPr="00487D0E">
        <w:rPr>
          <w:rFonts w:ascii="Times New Roman" w:hAnsi="Times New Roman" w:cs="Times New Roman"/>
          <w:sz w:val="24"/>
          <w:szCs w:val="24"/>
        </w:rPr>
        <w:t>басса из 42 учреждений культуры</w:t>
      </w:r>
      <w:r w:rsidRPr="00487D0E">
        <w:rPr>
          <w:rFonts w:ascii="Times New Roman" w:hAnsi="Times New Roman" w:cs="Times New Roman"/>
          <w:sz w:val="24"/>
          <w:szCs w:val="24"/>
        </w:rPr>
        <w:t xml:space="preserve"> Кемеровс</w:t>
      </w:r>
      <w:r w:rsidR="006E0E50" w:rsidRPr="00487D0E">
        <w:rPr>
          <w:rFonts w:ascii="Times New Roman" w:hAnsi="Times New Roman" w:cs="Times New Roman"/>
          <w:sz w:val="24"/>
          <w:szCs w:val="24"/>
        </w:rPr>
        <w:t>кой области.   </w:t>
      </w:r>
      <w:r w:rsidRPr="00487D0E">
        <w:rPr>
          <w:rFonts w:ascii="Times New Roman" w:hAnsi="Times New Roman" w:cs="Times New Roman"/>
          <w:sz w:val="24"/>
          <w:szCs w:val="24"/>
        </w:rPr>
        <w:t>МБУ ДО «Детская школа искусств №54» г.</w:t>
      </w:r>
      <w:r w:rsidR="006E0E50" w:rsidRPr="00487D0E">
        <w:rPr>
          <w:rFonts w:ascii="Times New Roman" w:hAnsi="Times New Roman" w:cs="Times New Roman"/>
          <w:sz w:val="24"/>
          <w:szCs w:val="24"/>
        </w:rPr>
        <w:t xml:space="preserve"> </w:t>
      </w:r>
      <w:r w:rsidRPr="00487D0E">
        <w:rPr>
          <w:rFonts w:ascii="Times New Roman" w:hAnsi="Times New Roman" w:cs="Times New Roman"/>
          <w:sz w:val="24"/>
          <w:szCs w:val="24"/>
        </w:rPr>
        <w:t>Полысаево представили 21 участника в разных номинациях, которых подготовили преподаватели художественного  отделения – Казакова Н.Ю.,  Казакова Н.М.,  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Бельч</w:t>
      </w:r>
      <w:r w:rsidR="00487D0E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487D0E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="00487D0E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487D0E">
        <w:rPr>
          <w:rFonts w:ascii="Times New Roman" w:hAnsi="Times New Roman" w:cs="Times New Roman"/>
          <w:sz w:val="24"/>
          <w:szCs w:val="24"/>
        </w:rPr>
        <w:t xml:space="preserve"> Ю.С. </w:t>
      </w:r>
      <w:r w:rsidRPr="00487D0E">
        <w:rPr>
          <w:rFonts w:ascii="Times New Roman" w:hAnsi="Times New Roman" w:cs="Times New Roman"/>
          <w:sz w:val="24"/>
          <w:szCs w:val="24"/>
        </w:rPr>
        <w:t>46 победителей  определены членами жюри экспертной комиссии по назначению губернаторской стипендии «Юные дарования Кузбасса» по специальности «Изобразительное творчество»  (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Гагик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Юрикови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доцент ФГБОУ ВО «Кемеровский государственный институт культуры», председатель Кемеровского областного отделения ООО «Союз дизайнеров России»,  Осипов Александр Михайлови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руководитель, преподаватель ГПОУ «Кемеровский областной художественный колледж», член Кемеровского областного отделения ВТОО «Союз худож</w:t>
      </w:r>
      <w:r w:rsidR="00C665D7" w:rsidRPr="00487D0E">
        <w:rPr>
          <w:rFonts w:ascii="Times New Roman" w:hAnsi="Times New Roman" w:cs="Times New Roman"/>
          <w:sz w:val="24"/>
          <w:szCs w:val="24"/>
        </w:rPr>
        <w:t>ников России», П</w:t>
      </w:r>
      <w:r w:rsidRPr="00487D0E">
        <w:rPr>
          <w:rFonts w:ascii="Times New Roman" w:hAnsi="Times New Roman" w:cs="Times New Roman"/>
          <w:sz w:val="24"/>
          <w:szCs w:val="24"/>
        </w:rPr>
        <w:t xml:space="preserve">очетный работник культуры Кузбасса,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 Светлана Михайловна- директор МБУ ДО «Детская художественная школа № 4 имени А.И.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Шундулиди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>, заслуже</w:t>
      </w:r>
      <w:r w:rsidR="00C665D7" w:rsidRPr="00487D0E">
        <w:rPr>
          <w:rFonts w:ascii="Times New Roman" w:hAnsi="Times New Roman" w:cs="Times New Roman"/>
          <w:sz w:val="24"/>
          <w:szCs w:val="24"/>
        </w:rPr>
        <w:t>нный работник культуры РФ). </w:t>
      </w:r>
      <w:r w:rsidRPr="00487D0E">
        <w:rPr>
          <w:rFonts w:ascii="Times New Roman" w:hAnsi="Times New Roman" w:cs="Times New Roman"/>
          <w:sz w:val="24"/>
          <w:szCs w:val="24"/>
        </w:rPr>
        <w:t>В число Победителей вошли трое учащихс</w:t>
      </w:r>
      <w:r w:rsidR="00C665D7" w:rsidRPr="00487D0E">
        <w:rPr>
          <w:rFonts w:ascii="Times New Roman" w:hAnsi="Times New Roman" w:cs="Times New Roman"/>
          <w:sz w:val="24"/>
          <w:szCs w:val="24"/>
        </w:rPr>
        <w:t>я художественного отделения:</w:t>
      </w:r>
      <w:r w:rsidRPr="00487D0E">
        <w:rPr>
          <w:rFonts w:ascii="Times New Roman" w:hAnsi="Times New Roman" w:cs="Times New Roman"/>
          <w:sz w:val="24"/>
          <w:szCs w:val="24"/>
        </w:rPr>
        <w:t xml:space="preserve"> Артёменко Анна – работа «Портрет папы» (преподаватель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Ю.С.), Волкова Юлия – </w:t>
      </w:r>
      <w:r w:rsidR="00C665D7" w:rsidRPr="00487D0E">
        <w:rPr>
          <w:rFonts w:ascii="Times New Roman" w:hAnsi="Times New Roman" w:cs="Times New Roman"/>
          <w:sz w:val="24"/>
          <w:szCs w:val="24"/>
        </w:rPr>
        <w:t>работа «</w:t>
      </w:r>
      <w:r w:rsidRPr="00487D0E">
        <w:rPr>
          <w:rFonts w:ascii="Times New Roman" w:hAnsi="Times New Roman" w:cs="Times New Roman"/>
          <w:sz w:val="24"/>
          <w:szCs w:val="24"/>
        </w:rPr>
        <w:t xml:space="preserve">Первый снег», Арефьева Софья – </w:t>
      </w:r>
      <w:r w:rsidR="00C665D7" w:rsidRPr="00487D0E">
        <w:rPr>
          <w:rFonts w:ascii="Times New Roman" w:hAnsi="Times New Roman" w:cs="Times New Roman"/>
          <w:sz w:val="24"/>
          <w:szCs w:val="24"/>
        </w:rPr>
        <w:t>работа «</w:t>
      </w:r>
      <w:r w:rsidRPr="00487D0E">
        <w:rPr>
          <w:rFonts w:ascii="Times New Roman" w:hAnsi="Times New Roman" w:cs="Times New Roman"/>
          <w:sz w:val="24"/>
          <w:szCs w:val="24"/>
        </w:rPr>
        <w:t>В гончарной мастерской» (</w:t>
      </w:r>
      <w:r w:rsidR="00C665D7" w:rsidRPr="00487D0E">
        <w:rPr>
          <w:rFonts w:ascii="Times New Roman" w:hAnsi="Times New Roman" w:cs="Times New Roman"/>
          <w:sz w:val="24"/>
          <w:szCs w:val="24"/>
        </w:rPr>
        <w:t>преподаватель Казакова Н.Ю.).</w:t>
      </w:r>
      <w:r w:rsidRPr="00487D0E">
        <w:rPr>
          <w:rFonts w:ascii="Times New Roman" w:hAnsi="Times New Roman" w:cs="Times New Roman"/>
          <w:sz w:val="24"/>
          <w:szCs w:val="24"/>
        </w:rPr>
        <w:t xml:space="preserve">    Победители Конкурса и их </w:t>
      </w:r>
      <w:r w:rsidR="00C665D7" w:rsidRPr="00487D0E">
        <w:rPr>
          <w:rFonts w:ascii="Times New Roman" w:hAnsi="Times New Roman" w:cs="Times New Roman"/>
          <w:sz w:val="24"/>
          <w:szCs w:val="24"/>
        </w:rPr>
        <w:t>педагоги получили</w:t>
      </w:r>
      <w:r w:rsidRPr="00487D0E">
        <w:rPr>
          <w:rFonts w:ascii="Times New Roman" w:hAnsi="Times New Roman" w:cs="Times New Roman"/>
          <w:sz w:val="24"/>
          <w:szCs w:val="24"/>
        </w:rPr>
        <w:t xml:space="preserve"> именные дипломы </w:t>
      </w:r>
      <w:r w:rsidR="00C665D7" w:rsidRPr="00487D0E">
        <w:rPr>
          <w:rFonts w:ascii="Times New Roman" w:hAnsi="Times New Roman" w:cs="Times New Roman"/>
          <w:sz w:val="24"/>
          <w:szCs w:val="24"/>
        </w:rPr>
        <w:t>победителей</w:t>
      </w:r>
      <w:r w:rsidRPr="00487D0E">
        <w:rPr>
          <w:rFonts w:ascii="Times New Roman" w:hAnsi="Times New Roman" w:cs="Times New Roman"/>
          <w:sz w:val="24"/>
          <w:szCs w:val="24"/>
        </w:rPr>
        <w:t xml:space="preserve"> областного конкурса юных художников «С Юбилеем, любимый Кузбасс!», посвященного 75-летию образования Кемеровской области.</w:t>
      </w:r>
    </w:p>
    <w:p w:rsidR="00C665D7" w:rsidRPr="00487D0E" w:rsidRDefault="00C665D7" w:rsidP="0024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5D7" w:rsidRPr="00487D0E" w:rsidRDefault="00C665D7" w:rsidP="00123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D0E">
        <w:rPr>
          <w:rFonts w:ascii="Times New Roman" w:hAnsi="Times New Roman" w:cs="Times New Roman"/>
          <w:sz w:val="24"/>
          <w:szCs w:val="24"/>
        </w:rPr>
        <w:t xml:space="preserve">4). </w:t>
      </w:r>
      <w:r w:rsidRPr="00487D0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87D0E">
        <w:rPr>
          <w:rFonts w:ascii="Times New Roman" w:hAnsi="Times New Roman" w:cs="Times New Roman"/>
          <w:bCs/>
          <w:sz w:val="24"/>
          <w:szCs w:val="24"/>
        </w:rPr>
        <w:t xml:space="preserve"> Открытый региональный фестиваль-конкурс хореографического творчества детских школ искусств «Парад надежд – 2018» состоялся 7 мая 2018 года в  </w:t>
      </w:r>
      <w:r w:rsidRPr="00487D0E">
        <w:rPr>
          <w:rFonts w:ascii="Times New Roman" w:hAnsi="Times New Roman" w:cs="Times New Roman"/>
          <w:sz w:val="24"/>
          <w:szCs w:val="24"/>
        </w:rPr>
        <w:t>МАУ «Дворец культуры шахтеров»</w:t>
      </w:r>
      <w:r w:rsidRPr="00487D0E">
        <w:rPr>
          <w:rFonts w:ascii="Times New Roman" w:hAnsi="Times New Roman" w:cs="Times New Roman"/>
          <w:bCs/>
          <w:sz w:val="24"/>
          <w:szCs w:val="24"/>
        </w:rPr>
        <w:t xml:space="preserve"> г. Кемерово.</w:t>
      </w:r>
      <w:r w:rsidR="00123319" w:rsidRPr="00487D0E">
        <w:rPr>
          <w:rFonts w:ascii="Times New Roman" w:hAnsi="Times New Roman" w:cs="Times New Roman"/>
          <w:sz w:val="24"/>
          <w:szCs w:val="24"/>
        </w:rPr>
        <w:t xml:space="preserve"> </w:t>
      </w:r>
      <w:r w:rsidRPr="00487D0E">
        <w:rPr>
          <w:rFonts w:ascii="Times New Roman" w:hAnsi="Times New Roman" w:cs="Times New Roman"/>
          <w:sz w:val="24"/>
          <w:szCs w:val="24"/>
        </w:rPr>
        <w:t xml:space="preserve">Организаторы фестиваля-конкурса: Управление культуры, спорта и молодежной политики администрации города Кемерово; МАУ «Центр творческих технологий Управления культуры, спорта и молодежной политики администрации города Кемерово». Основная цель фестиваля-конкурса – выявление талантливых учащихся хореографических отделений образовательных учреждений культуры, популяризация, развитие и совершенствование детского хореографического искусства, стимулирование профессионального роста преподавателей. В этом году в конкурсе приняли участие 580 участников из 15 школ искусств Кемеровской области. Компетентное жюри определило победителей в разных группах и номинациях. Хореографический ансамбль «Каникулы» Детской школы искусств № 54 достойно представил наш город на региональном уровне и стал Лауреатом </w:t>
      </w:r>
      <w:r w:rsidRPr="00487D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D0E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танец», а </w:t>
      </w:r>
      <w:r w:rsidR="00487D0E" w:rsidRPr="00487D0E">
        <w:rPr>
          <w:rFonts w:ascii="Times New Roman" w:hAnsi="Times New Roman" w:cs="Times New Roman"/>
          <w:sz w:val="24"/>
          <w:szCs w:val="24"/>
        </w:rPr>
        <w:t>также</w:t>
      </w:r>
      <w:r w:rsidRPr="00487D0E">
        <w:rPr>
          <w:rFonts w:ascii="Times New Roman" w:hAnsi="Times New Roman" w:cs="Times New Roman"/>
          <w:sz w:val="24"/>
          <w:szCs w:val="24"/>
        </w:rPr>
        <w:t xml:space="preserve"> в номинации «Малая форма» с номером «Думы».</w:t>
      </w:r>
    </w:p>
    <w:p w:rsidR="00C665D7" w:rsidRPr="00487D0E" w:rsidRDefault="00C665D7" w:rsidP="00123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319" w:rsidRPr="00487D0E" w:rsidRDefault="00123319" w:rsidP="00123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D0E">
        <w:rPr>
          <w:rFonts w:ascii="Times New Roman" w:hAnsi="Times New Roman" w:cs="Times New Roman"/>
          <w:sz w:val="24"/>
          <w:szCs w:val="24"/>
        </w:rPr>
        <w:t xml:space="preserve">5). </w:t>
      </w:r>
      <w:r w:rsidRPr="00487D0E">
        <w:rPr>
          <w:rFonts w:ascii="Times New Roman" w:hAnsi="Times New Roman" w:cs="Times New Roman"/>
          <w:bCs/>
          <w:sz w:val="24"/>
          <w:szCs w:val="24"/>
        </w:rPr>
        <w:t>VI Международный конкурс «</w:t>
      </w:r>
      <w:proofErr w:type="spellStart"/>
      <w:r w:rsidRPr="00487D0E">
        <w:rPr>
          <w:rFonts w:ascii="Times New Roman" w:hAnsi="Times New Roman" w:cs="Times New Roman"/>
          <w:bCs/>
          <w:sz w:val="24"/>
          <w:szCs w:val="24"/>
        </w:rPr>
        <w:t>Сибириада</w:t>
      </w:r>
      <w:proofErr w:type="spellEnd"/>
      <w:r w:rsidRPr="00487D0E">
        <w:rPr>
          <w:rFonts w:ascii="Times New Roman" w:hAnsi="Times New Roman" w:cs="Times New Roman"/>
          <w:bCs/>
          <w:sz w:val="24"/>
          <w:szCs w:val="24"/>
        </w:rPr>
        <w:t xml:space="preserve">» прошел с 4 по 14 декабря в Кемеровском государственном институте культуры. 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В конкурсе приняли участие представители Австрии, Беларуси, Германии, Грузии, Казахстана, Китая, Кореи, Монголии, Нигерии, Польши, России, Молдавии, Украины, Чили, Чехии, Болгарии, Литвы, Бразилии, США, Швейцарии.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Мастерство  участников оценивало профессиональное жюри: 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Александр Александрович – профессор кафедры специального фортепиано ФГБОУ 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</w:t>
      </w:r>
      <w:r w:rsidRPr="00487D0E">
        <w:rPr>
          <w:rFonts w:ascii="Times New Roman" w:hAnsi="Times New Roman" w:cs="Times New Roman"/>
          <w:sz w:val="24"/>
          <w:szCs w:val="24"/>
        </w:rPr>
        <w:lastRenderedPageBreak/>
        <w:t xml:space="preserve">консерватория им. П. И. Чайковского», профессор Японского Университета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Курашики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Сакуе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Окаяма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(Россия, г. Москва); Старикова Алина Вячеславовна – доцент кафедры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и академического пения ФГБОУ  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«Кемеровский государственный институт культуры», концертмейстер – репетитор Хорового театра «Академия», обладатель Высшей награды Всемирной ассоциации международных фестивалей и конкурсов, лауреат международных конкурсов (Россия, г. Кемерово); 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Денис Олегович – доцент кафедры оркестрового инструментального исполнительства ФГБОУ ВО «Кемеровский государственный институт культуры» (Россия, г. Кемерово). В этом году на участие в конкурсе было подано свыше 1500 заявок. Наш город в номинации инструментальное исполнительство представляли учащиеся фортепианного отделения   школы искусств фортепианное трио: </w:t>
      </w:r>
      <w:proofErr w:type="gramStart"/>
      <w:r w:rsidRPr="00487D0E">
        <w:rPr>
          <w:rFonts w:ascii="Times New Roman" w:hAnsi="Times New Roman" w:cs="Times New Roman"/>
          <w:sz w:val="24"/>
          <w:szCs w:val="24"/>
        </w:rPr>
        <w:t xml:space="preserve">Шумилова Елизавета, </w:t>
      </w:r>
      <w:proofErr w:type="spellStart"/>
      <w:r w:rsidRPr="00487D0E">
        <w:rPr>
          <w:rFonts w:ascii="Times New Roman" w:hAnsi="Times New Roman" w:cs="Times New Roman"/>
          <w:sz w:val="24"/>
          <w:szCs w:val="24"/>
        </w:rPr>
        <w:t>Рудзеева</w:t>
      </w:r>
      <w:proofErr w:type="spellEnd"/>
      <w:r w:rsidRPr="00487D0E">
        <w:rPr>
          <w:rFonts w:ascii="Times New Roman" w:hAnsi="Times New Roman" w:cs="Times New Roman"/>
          <w:sz w:val="24"/>
          <w:szCs w:val="24"/>
        </w:rPr>
        <w:t xml:space="preserve"> Дарья, Шумилова Алиса (пр.</w:t>
      </w:r>
      <w:proofErr w:type="gramEnd"/>
      <w:r w:rsidRPr="00487D0E">
        <w:rPr>
          <w:rFonts w:ascii="Times New Roman" w:hAnsi="Times New Roman" w:cs="Times New Roman"/>
          <w:sz w:val="24"/>
          <w:szCs w:val="24"/>
        </w:rPr>
        <w:t xml:space="preserve"> Шумилова О. Ю.).  Жюри отметило выразительность и высокий уровень исполнительского мастерства ансамбля и присудило звание Лауреата III степени. </w:t>
      </w:r>
    </w:p>
    <w:p w:rsidR="003B7414" w:rsidRPr="00487D0E" w:rsidRDefault="003B7414" w:rsidP="0024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414" w:rsidRDefault="003B7414" w:rsidP="00243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BD3" w:rsidRPr="00776700" w:rsidRDefault="00776700" w:rsidP="00243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F5E">
        <w:rPr>
          <w:rFonts w:ascii="Times New Roman" w:hAnsi="Times New Roman" w:cs="Times New Roman"/>
          <w:b/>
          <w:sz w:val="24"/>
          <w:szCs w:val="24"/>
        </w:rPr>
        <w:t>Материальная база образовательного учреждения</w:t>
      </w:r>
    </w:p>
    <w:tbl>
      <w:tblPr>
        <w:tblStyle w:val="a4"/>
        <w:tblW w:w="15619" w:type="dxa"/>
        <w:tblInd w:w="-431" w:type="dxa"/>
        <w:tblBorders>
          <w:bottom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129"/>
        <w:gridCol w:w="916"/>
        <w:gridCol w:w="1148"/>
        <w:gridCol w:w="1127"/>
        <w:gridCol w:w="1128"/>
        <w:gridCol w:w="1193"/>
        <w:gridCol w:w="942"/>
        <w:gridCol w:w="7"/>
        <w:gridCol w:w="1313"/>
        <w:gridCol w:w="7"/>
        <w:gridCol w:w="1100"/>
        <w:gridCol w:w="943"/>
        <w:gridCol w:w="7"/>
        <w:gridCol w:w="1319"/>
        <w:gridCol w:w="1029"/>
        <w:gridCol w:w="15"/>
        <w:gridCol w:w="1224"/>
        <w:gridCol w:w="1046"/>
        <w:gridCol w:w="26"/>
      </w:tblGrid>
      <w:tr w:rsidR="008D66EE" w:rsidRPr="008D66EE" w:rsidTr="00DD63F6"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год</w:t>
            </w:r>
          </w:p>
        </w:tc>
        <w:tc>
          <w:tcPr>
            <w:tcW w:w="2064" w:type="dxa"/>
            <w:gridSpan w:val="2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зданий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введенных новых зданий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зданий в аварийном состоянии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Здания, в которых прошел капитальный ремонт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зданий, нуждающихся в капитальном ремонте</w:t>
            </w:r>
          </w:p>
        </w:tc>
        <w:tc>
          <w:tcPr>
            <w:tcW w:w="2050" w:type="dxa"/>
            <w:gridSpan w:val="3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Здания, в которых прошел текущий ремонт</w:t>
            </w:r>
          </w:p>
        </w:tc>
        <w:tc>
          <w:tcPr>
            <w:tcW w:w="2363" w:type="dxa"/>
            <w:gridSpan w:val="3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Пополнение парка музыкальных инструментов</w:t>
            </w:r>
          </w:p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Пополнение библиотечного фонда</w:t>
            </w:r>
          </w:p>
        </w:tc>
      </w:tr>
      <w:tr w:rsidR="008D66EE" w:rsidRPr="008D66EE" w:rsidTr="00DD63F6">
        <w:trPr>
          <w:gridAfter w:val="1"/>
          <w:wAfter w:w="26" w:type="dxa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стоящих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помещения на базе иных учреждений</w:t>
            </w: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зданий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руб.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зданий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в руб.</w:t>
            </w:r>
          </w:p>
        </w:tc>
        <w:tc>
          <w:tcPr>
            <w:tcW w:w="1326" w:type="dxa"/>
            <w:gridSpan w:val="2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инструментов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сумма, в руб.</w:t>
            </w: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экземпляров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6EE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сумма, в руб.</w:t>
            </w:r>
          </w:p>
        </w:tc>
      </w:tr>
      <w:tr w:rsidR="008D66EE" w:rsidRPr="008D66EE" w:rsidTr="00DD63F6">
        <w:trPr>
          <w:gridAfter w:val="1"/>
          <w:wAfter w:w="26" w:type="dxa"/>
          <w:trHeight w:val="3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6EE">
              <w:rPr>
                <w:rFonts w:ascii="Times New Roman" w:hAnsi="Times New Roman" w:cs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728">
              <w:rPr>
                <w:rFonts w:ascii="Times New Roman" w:hAnsi="Times New Roman" w:cs="Times New Roman"/>
                <w:b/>
                <w:sz w:val="20"/>
                <w:szCs w:val="20"/>
              </w:rPr>
              <w:t>1799633,38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D66EE" w:rsidRPr="008D66EE" w:rsidRDefault="00565936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8D66EE" w:rsidRPr="00153E23" w:rsidRDefault="00153E23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36760</w:t>
            </w:r>
          </w:p>
        </w:tc>
        <w:tc>
          <w:tcPr>
            <w:tcW w:w="1326" w:type="dxa"/>
            <w:gridSpan w:val="2"/>
            <w:shd w:val="clear" w:color="auto" w:fill="FFFFFF" w:themeFill="background1"/>
            <w:vAlign w:val="center"/>
          </w:tcPr>
          <w:p w:rsidR="008D66EE" w:rsidRPr="00153E23" w:rsidRDefault="00153E23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8D66EE" w:rsidRPr="00153E23" w:rsidRDefault="00153E23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7950</w:t>
            </w: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D66EE" w:rsidRPr="008D66EE" w:rsidTr="00DD63F6">
        <w:trPr>
          <w:gridAfter w:val="1"/>
          <w:wAfter w:w="26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6EE">
              <w:rPr>
                <w:rFonts w:ascii="Times New Roman" w:hAnsi="Times New Roman" w:cs="Times New Roman"/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54824</w:t>
            </w:r>
          </w:p>
        </w:tc>
        <w:tc>
          <w:tcPr>
            <w:tcW w:w="1326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D66EE" w:rsidRPr="008D66EE" w:rsidTr="00B9119A">
        <w:trPr>
          <w:gridAfter w:val="1"/>
          <w:wAfter w:w="26" w:type="dxa"/>
          <w:trHeight w:val="1006"/>
        </w:trPr>
        <w:tc>
          <w:tcPr>
            <w:tcW w:w="1129" w:type="dxa"/>
            <w:shd w:val="clear" w:color="auto" w:fill="FFFFFF" w:themeFill="background1"/>
            <w:vAlign w:val="center"/>
          </w:tcPr>
          <w:p w:rsidR="008D66EE" w:rsidRPr="008D66EE" w:rsidRDefault="008D66EE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6EE">
              <w:rPr>
                <w:rFonts w:ascii="Times New Roman" w:hAnsi="Times New Roman" w:cs="Times New Roman"/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D66EE" w:rsidRPr="008D66EE" w:rsidRDefault="00CF333C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33452</w:t>
            </w:r>
          </w:p>
        </w:tc>
        <w:tc>
          <w:tcPr>
            <w:tcW w:w="1326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8D66EE" w:rsidRPr="008D66EE" w:rsidRDefault="002922BF" w:rsidP="008D66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9807</w:t>
            </w:r>
          </w:p>
        </w:tc>
      </w:tr>
    </w:tbl>
    <w:p w:rsidR="00B9119A" w:rsidRDefault="00B911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19A" w:rsidRDefault="00B911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19A" w:rsidRDefault="00B911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06" w:rsidRPr="00776700" w:rsidRDefault="00776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3A4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1338" w:rsidRPr="00776700">
        <w:rPr>
          <w:rFonts w:ascii="Times New Roman" w:hAnsi="Times New Roman" w:cs="Times New Roman"/>
          <w:b/>
          <w:sz w:val="24"/>
          <w:szCs w:val="24"/>
        </w:rPr>
        <w:t>Организация ле</w:t>
      </w:r>
      <w:r w:rsidR="0043675B">
        <w:rPr>
          <w:rFonts w:ascii="Times New Roman" w:hAnsi="Times New Roman" w:cs="Times New Roman"/>
          <w:b/>
          <w:sz w:val="24"/>
          <w:szCs w:val="24"/>
        </w:rPr>
        <w:t xml:space="preserve">тних лагерей при образовательном учреждении </w:t>
      </w:r>
      <w:r w:rsidR="00093745">
        <w:rPr>
          <w:rFonts w:ascii="Times New Roman" w:hAnsi="Times New Roman" w:cs="Times New Roman"/>
          <w:b/>
          <w:sz w:val="24"/>
          <w:szCs w:val="24"/>
        </w:rPr>
        <w:t>летом</w:t>
      </w:r>
      <w:r w:rsidR="0043675B">
        <w:rPr>
          <w:rFonts w:ascii="Times New Roman" w:hAnsi="Times New Roman" w:cs="Times New Roman"/>
          <w:b/>
          <w:sz w:val="24"/>
          <w:szCs w:val="24"/>
        </w:rPr>
        <w:t>-2018 год</w:t>
      </w:r>
      <w:r w:rsidR="00093745">
        <w:rPr>
          <w:rFonts w:ascii="Times New Roman" w:hAnsi="Times New Roman" w:cs="Times New Roman"/>
          <w:b/>
          <w:sz w:val="24"/>
          <w:szCs w:val="24"/>
        </w:rPr>
        <w:t>а</w:t>
      </w:r>
      <w:r w:rsidR="00C01338" w:rsidRPr="00776700">
        <w:rPr>
          <w:rFonts w:ascii="Times New Roman" w:hAnsi="Times New Roman" w:cs="Times New Roman"/>
          <w:b/>
          <w:sz w:val="24"/>
          <w:szCs w:val="24"/>
        </w:rPr>
        <w:t>. Количество детей, посещающих лагерь</w:t>
      </w:r>
      <w:r w:rsidR="00B76D5A">
        <w:rPr>
          <w:rFonts w:ascii="Times New Roman" w:hAnsi="Times New Roman" w:cs="Times New Roman"/>
          <w:b/>
          <w:sz w:val="24"/>
          <w:szCs w:val="24"/>
        </w:rPr>
        <w:t>.</w:t>
      </w:r>
    </w:p>
    <w:p w:rsidR="006031F9" w:rsidRDefault="00CF333C" w:rsidP="00776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Летнего лагеря при школе нет.</w:t>
      </w:r>
    </w:p>
    <w:p w:rsidR="00B9119A" w:rsidRDefault="00B9119A" w:rsidP="00776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0E" w:rsidRDefault="00487D0E" w:rsidP="00776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700" w:rsidRPr="00776700" w:rsidRDefault="00776700" w:rsidP="00776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43A4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22F5E">
        <w:rPr>
          <w:rFonts w:ascii="Times New Roman" w:hAnsi="Times New Roman" w:cs="Times New Roman"/>
          <w:b/>
          <w:sz w:val="24"/>
          <w:szCs w:val="24"/>
        </w:rPr>
        <w:t>Юбилейные даты образовательного</w:t>
      </w:r>
      <w:r w:rsidRPr="00776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F5E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776700">
        <w:rPr>
          <w:rFonts w:ascii="Times New Roman" w:hAnsi="Times New Roman" w:cs="Times New Roman"/>
          <w:b/>
          <w:sz w:val="24"/>
          <w:szCs w:val="24"/>
        </w:rPr>
        <w:t>201</w:t>
      </w:r>
      <w:r w:rsidR="0043675B">
        <w:rPr>
          <w:rFonts w:ascii="Times New Roman" w:hAnsi="Times New Roman" w:cs="Times New Roman"/>
          <w:b/>
          <w:sz w:val="24"/>
          <w:szCs w:val="24"/>
        </w:rPr>
        <w:t>8</w:t>
      </w:r>
      <w:r w:rsidRPr="00776700">
        <w:rPr>
          <w:rFonts w:ascii="Times New Roman" w:hAnsi="Times New Roman" w:cs="Times New Roman"/>
          <w:b/>
          <w:sz w:val="24"/>
          <w:szCs w:val="24"/>
        </w:rPr>
        <w:t>-201</w:t>
      </w:r>
      <w:r w:rsidR="0043675B">
        <w:rPr>
          <w:rFonts w:ascii="Times New Roman" w:hAnsi="Times New Roman" w:cs="Times New Roman"/>
          <w:b/>
          <w:sz w:val="24"/>
          <w:szCs w:val="24"/>
        </w:rPr>
        <w:t>9</w:t>
      </w:r>
      <w:r w:rsidRPr="0077670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proofErr w:type="gramEnd"/>
    </w:p>
    <w:tbl>
      <w:tblPr>
        <w:tblStyle w:val="a4"/>
        <w:tblW w:w="14596" w:type="dxa"/>
        <w:tblLook w:val="04A0"/>
      </w:tblPr>
      <w:tblGrid>
        <w:gridCol w:w="7298"/>
        <w:gridCol w:w="7298"/>
      </w:tblGrid>
      <w:tr w:rsidR="0043675B" w:rsidRPr="00776700" w:rsidTr="0043675B">
        <w:tc>
          <w:tcPr>
            <w:tcW w:w="7298" w:type="dxa"/>
          </w:tcPr>
          <w:p w:rsidR="0043675B" w:rsidRPr="00776700" w:rsidRDefault="0043675B" w:rsidP="00C562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 дата</w:t>
            </w:r>
          </w:p>
        </w:tc>
        <w:tc>
          <w:tcPr>
            <w:tcW w:w="7298" w:type="dxa"/>
          </w:tcPr>
          <w:p w:rsidR="0043675B" w:rsidRPr="00776700" w:rsidRDefault="0043675B" w:rsidP="00C562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7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3675B" w:rsidRPr="00776700" w:rsidTr="0043675B">
        <w:tc>
          <w:tcPr>
            <w:tcW w:w="7298" w:type="dxa"/>
          </w:tcPr>
          <w:p w:rsidR="0043675B" w:rsidRPr="00776700" w:rsidRDefault="00EC7D42" w:rsidP="00C562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298" w:type="dxa"/>
          </w:tcPr>
          <w:p w:rsidR="0043675B" w:rsidRPr="00776700" w:rsidRDefault="00CF333C" w:rsidP="00C562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76700" w:rsidRPr="00776700" w:rsidRDefault="00776700" w:rsidP="00776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57" w:rsidRDefault="00D86C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38" w:rsidRDefault="00E43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7767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1338" w:rsidRPr="00776700">
        <w:rPr>
          <w:rFonts w:ascii="Times New Roman" w:hAnsi="Times New Roman" w:cs="Times New Roman"/>
          <w:b/>
          <w:sz w:val="24"/>
          <w:szCs w:val="24"/>
        </w:rPr>
        <w:t>Какие вопросы Вы хотели бы обсудить на областном совещании руководителей образовательных учреждений</w:t>
      </w:r>
      <w:r w:rsidR="00B76D5A">
        <w:rPr>
          <w:rFonts w:ascii="Times New Roman" w:hAnsi="Times New Roman" w:cs="Times New Roman"/>
          <w:b/>
          <w:sz w:val="24"/>
          <w:szCs w:val="24"/>
        </w:rPr>
        <w:t>?</w:t>
      </w:r>
    </w:p>
    <w:p w:rsidR="00B76D5A" w:rsidRDefault="00EC7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программ. </w:t>
      </w:r>
    </w:p>
    <w:p w:rsidR="00EC7D42" w:rsidRDefault="00EC7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5A" w:rsidRPr="00776700" w:rsidRDefault="00E43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76D5A">
        <w:rPr>
          <w:rFonts w:ascii="Times New Roman" w:hAnsi="Times New Roman" w:cs="Times New Roman"/>
          <w:b/>
          <w:sz w:val="24"/>
          <w:szCs w:val="24"/>
        </w:rPr>
        <w:t>. Ваши предложения по тематике семинаров, мастер-классов в 201</w:t>
      </w:r>
      <w:r w:rsidR="0043675B">
        <w:rPr>
          <w:rFonts w:ascii="Times New Roman" w:hAnsi="Times New Roman" w:cs="Times New Roman"/>
          <w:b/>
          <w:sz w:val="24"/>
          <w:szCs w:val="24"/>
        </w:rPr>
        <w:t>8</w:t>
      </w:r>
      <w:r w:rsidR="00B76D5A">
        <w:rPr>
          <w:rFonts w:ascii="Times New Roman" w:hAnsi="Times New Roman" w:cs="Times New Roman"/>
          <w:b/>
          <w:sz w:val="24"/>
          <w:szCs w:val="24"/>
        </w:rPr>
        <w:t>-201</w:t>
      </w:r>
      <w:r w:rsidR="0043675B">
        <w:rPr>
          <w:rFonts w:ascii="Times New Roman" w:hAnsi="Times New Roman" w:cs="Times New Roman"/>
          <w:b/>
          <w:sz w:val="24"/>
          <w:szCs w:val="24"/>
        </w:rPr>
        <w:t>9</w:t>
      </w:r>
      <w:r w:rsidR="00B76D5A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585136" w:rsidRDefault="00EC7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Платные услуги в ДШИ.</w:t>
      </w:r>
    </w:p>
    <w:p w:rsidR="00585136" w:rsidRDefault="005851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 </w:t>
      </w:r>
      <w:r w:rsidRPr="00C5653F">
        <w:rPr>
          <w:rFonts w:ascii="Times New Roman" w:hAnsi="Times New Roman" w:cs="Times New Roman"/>
          <w:b/>
          <w:sz w:val="24"/>
          <w:szCs w:val="24"/>
        </w:rPr>
        <w:t>___</w:t>
      </w:r>
      <w:r w:rsidR="00C5653F" w:rsidRPr="00C5653F">
        <w:rPr>
          <w:rFonts w:ascii="Times New Roman" w:hAnsi="Times New Roman" w:cs="Times New Roman"/>
          <w:sz w:val="24"/>
          <w:szCs w:val="24"/>
          <w:u w:val="single"/>
        </w:rPr>
        <w:t>В.В. Винтер</w:t>
      </w:r>
      <w:r w:rsidR="00C5653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585136" w:rsidRPr="00585136" w:rsidRDefault="0058513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585136">
        <w:rPr>
          <w:rFonts w:ascii="Times New Roman" w:hAnsi="Times New Roman" w:cs="Times New Roman"/>
          <w:sz w:val="24"/>
          <w:szCs w:val="24"/>
          <w:vertAlign w:val="superscript"/>
        </w:rPr>
        <w:t>(подпись, ФИО руководителя)</w:t>
      </w:r>
    </w:p>
    <w:p w:rsidR="00585136" w:rsidRDefault="004367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="00C151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 2018</w:t>
      </w:r>
      <w:r w:rsidR="005851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85136" w:rsidRDefault="004367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585136" w:rsidRDefault="005851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56" w:rsidRDefault="007767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36">
        <w:rPr>
          <w:rFonts w:ascii="Times New Roman" w:hAnsi="Times New Roman" w:cs="Times New Roman"/>
          <w:i/>
          <w:sz w:val="24"/>
          <w:szCs w:val="24"/>
        </w:rPr>
        <w:t xml:space="preserve">ФИО, должность, телефон </w:t>
      </w:r>
      <w:r w:rsidR="002922BF" w:rsidRPr="00585136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2922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2922BF">
        <w:rPr>
          <w:rFonts w:ascii="Times New Roman" w:hAnsi="Times New Roman" w:cs="Times New Roman"/>
          <w:i/>
          <w:sz w:val="24"/>
          <w:szCs w:val="24"/>
        </w:rPr>
        <w:t>Мясоедова</w:t>
      </w:r>
      <w:proofErr w:type="spellEnd"/>
      <w:r w:rsidR="002922BF">
        <w:rPr>
          <w:rFonts w:ascii="Times New Roman" w:hAnsi="Times New Roman" w:cs="Times New Roman"/>
          <w:i/>
          <w:sz w:val="24"/>
          <w:szCs w:val="24"/>
        </w:rPr>
        <w:t xml:space="preserve"> Татьяна Ивановна</w:t>
      </w:r>
      <w:r w:rsidR="00CF333C">
        <w:rPr>
          <w:rFonts w:ascii="Times New Roman" w:hAnsi="Times New Roman" w:cs="Times New Roman"/>
          <w:i/>
          <w:sz w:val="24"/>
          <w:szCs w:val="24"/>
        </w:rPr>
        <w:t xml:space="preserve">, заместитель директора по учебной </w:t>
      </w:r>
      <w:r w:rsidR="00565936">
        <w:rPr>
          <w:rFonts w:ascii="Times New Roman" w:hAnsi="Times New Roman" w:cs="Times New Roman"/>
          <w:i/>
          <w:sz w:val="24"/>
          <w:szCs w:val="24"/>
        </w:rPr>
        <w:t>части</w:t>
      </w:r>
      <w:r w:rsidR="002922BF">
        <w:rPr>
          <w:rFonts w:ascii="Times New Roman" w:hAnsi="Times New Roman" w:cs="Times New Roman"/>
          <w:i/>
          <w:sz w:val="24"/>
          <w:szCs w:val="24"/>
        </w:rPr>
        <w:t>, тел.:8(38456) 4 42 13</w:t>
      </w:r>
    </w:p>
    <w:sectPr w:rsidR="00A11E56" w:rsidSect="003C3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60" w:rsidRDefault="00440B60" w:rsidP="0072700E">
      <w:pPr>
        <w:spacing w:after="0" w:line="240" w:lineRule="auto"/>
      </w:pPr>
      <w:r>
        <w:separator/>
      </w:r>
    </w:p>
  </w:endnote>
  <w:endnote w:type="continuationSeparator" w:id="0">
    <w:p w:rsidR="00440B60" w:rsidRDefault="00440B60" w:rsidP="0072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60" w:rsidRDefault="00440B60" w:rsidP="0072700E">
      <w:pPr>
        <w:spacing w:after="0" w:line="240" w:lineRule="auto"/>
      </w:pPr>
      <w:r>
        <w:separator/>
      </w:r>
    </w:p>
  </w:footnote>
  <w:footnote w:type="continuationSeparator" w:id="0">
    <w:p w:rsidR="00440B60" w:rsidRDefault="00440B60" w:rsidP="0072700E">
      <w:pPr>
        <w:spacing w:after="0" w:line="240" w:lineRule="auto"/>
      </w:pPr>
      <w:r>
        <w:continuationSeparator/>
      </w:r>
    </w:p>
  </w:footnote>
  <w:footnote w:id="1">
    <w:p w:rsidR="00AC6B84" w:rsidRDefault="00AC6B84">
      <w:pPr>
        <w:pStyle w:val="a5"/>
      </w:pPr>
      <w:r>
        <w:rPr>
          <w:rStyle w:val="a7"/>
        </w:rPr>
        <w:footnoteRef/>
      </w:r>
      <w:r>
        <w:t xml:space="preserve"> Точную информацию (ФИ выпускника, наименование учреждение, в которое поступил, специальность и т.д.) необходимо направить не позднее 15 августа 2018 года</w:t>
      </w:r>
    </w:p>
  </w:footnote>
  <w:footnote w:id="2">
    <w:p w:rsidR="00AC6B84" w:rsidRDefault="00AC6B84" w:rsidP="007F7D45">
      <w:pPr>
        <w:pStyle w:val="a5"/>
      </w:pPr>
      <w:r>
        <w:rPr>
          <w:rStyle w:val="a7"/>
        </w:rPr>
        <w:footnoteRef/>
      </w:r>
      <w:r>
        <w:t xml:space="preserve"> Точную информацию (ФИ выпускника, наименование учреждение, в которое поступил, специальность и т.д.) необходимо направить не позднее 15 августа 2018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70"/>
    <w:multiLevelType w:val="hybridMultilevel"/>
    <w:tmpl w:val="DEAE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1F76"/>
    <w:multiLevelType w:val="hybridMultilevel"/>
    <w:tmpl w:val="6FB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56"/>
    <w:multiLevelType w:val="hybridMultilevel"/>
    <w:tmpl w:val="3904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A6"/>
    <w:rsid w:val="00014731"/>
    <w:rsid w:val="0003235A"/>
    <w:rsid w:val="00056A75"/>
    <w:rsid w:val="000602A0"/>
    <w:rsid w:val="00074E0B"/>
    <w:rsid w:val="000814B7"/>
    <w:rsid w:val="00087D36"/>
    <w:rsid w:val="00093745"/>
    <w:rsid w:val="000A25CE"/>
    <w:rsid w:val="000B7974"/>
    <w:rsid w:val="000C6288"/>
    <w:rsid w:val="000D4F6E"/>
    <w:rsid w:val="000D77F3"/>
    <w:rsid w:val="000E557D"/>
    <w:rsid w:val="001041D0"/>
    <w:rsid w:val="00106109"/>
    <w:rsid w:val="00123319"/>
    <w:rsid w:val="00134692"/>
    <w:rsid w:val="00142098"/>
    <w:rsid w:val="00153E23"/>
    <w:rsid w:val="00155D86"/>
    <w:rsid w:val="001959CF"/>
    <w:rsid w:val="001B6BB5"/>
    <w:rsid w:val="001E1FC0"/>
    <w:rsid w:val="001E6FA3"/>
    <w:rsid w:val="001E796B"/>
    <w:rsid w:val="00200B47"/>
    <w:rsid w:val="002224F6"/>
    <w:rsid w:val="00243BD3"/>
    <w:rsid w:val="00290EB6"/>
    <w:rsid w:val="002922BF"/>
    <w:rsid w:val="002A214D"/>
    <w:rsid w:val="002C035E"/>
    <w:rsid w:val="002E4454"/>
    <w:rsid w:val="002E6AF5"/>
    <w:rsid w:val="003307BA"/>
    <w:rsid w:val="00333299"/>
    <w:rsid w:val="00334A18"/>
    <w:rsid w:val="00335085"/>
    <w:rsid w:val="003448CE"/>
    <w:rsid w:val="00345CAD"/>
    <w:rsid w:val="00352A18"/>
    <w:rsid w:val="0036746B"/>
    <w:rsid w:val="00390ABA"/>
    <w:rsid w:val="003B7414"/>
    <w:rsid w:val="003C3128"/>
    <w:rsid w:val="003D1E7C"/>
    <w:rsid w:val="003E2C37"/>
    <w:rsid w:val="003E41A0"/>
    <w:rsid w:val="003E7CD4"/>
    <w:rsid w:val="00413EE3"/>
    <w:rsid w:val="0043675B"/>
    <w:rsid w:val="00440B60"/>
    <w:rsid w:val="004762F1"/>
    <w:rsid w:val="00487D0E"/>
    <w:rsid w:val="004924F2"/>
    <w:rsid w:val="004A041A"/>
    <w:rsid w:val="004A3B14"/>
    <w:rsid w:val="004B0995"/>
    <w:rsid w:val="004B2F1D"/>
    <w:rsid w:val="004C7686"/>
    <w:rsid w:val="004D48CF"/>
    <w:rsid w:val="004E79A5"/>
    <w:rsid w:val="004F410F"/>
    <w:rsid w:val="00502966"/>
    <w:rsid w:val="00514E7A"/>
    <w:rsid w:val="005204C3"/>
    <w:rsid w:val="00522D77"/>
    <w:rsid w:val="00565936"/>
    <w:rsid w:val="0057142D"/>
    <w:rsid w:val="0057332C"/>
    <w:rsid w:val="00585136"/>
    <w:rsid w:val="005906B1"/>
    <w:rsid w:val="005974EE"/>
    <w:rsid w:val="005B2CB4"/>
    <w:rsid w:val="005B377E"/>
    <w:rsid w:val="005C700B"/>
    <w:rsid w:val="005D2697"/>
    <w:rsid w:val="005D627B"/>
    <w:rsid w:val="005F3287"/>
    <w:rsid w:val="006031F9"/>
    <w:rsid w:val="00610BF1"/>
    <w:rsid w:val="00632A94"/>
    <w:rsid w:val="0063479A"/>
    <w:rsid w:val="0065491F"/>
    <w:rsid w:val="00697DCF"/>
    <w:rsid w:val="006E0E50"/>
    <w:rsid w:val="006E7B35"/>
    <w:rsid w:val="006F6087"/>
    <w:rsid w:val="006F7206"/>
    <w:rsid w:val="00701A9A"/>
    <w:rsid w:val="00723B35"/>
    <w:rsid w:val="00726966"/>
    <w:rsid w:val="0072700E"/>
    <w:rsid w:val="00743D5F"/>
    <w:rsid w:val="00754CA7"/>
    <w:rsid w:val="00776700"/>
    <w:rsid w:val="00795C77"/>
    <w:rsid w:val="007F7D45"/>
    <w:rsid w:val="00807EB2"/>
    <w:rsid w:val="00813184"/>
    <w:rsid w:val="00816E4E"/>
    <w:rsid w:val="008822DB"/>
    <w:rsid w:val="0089794B"/>
    <w:rsid w:val="008A00EC"/>
    <w:rsid w:val="008D1CAA"/>
    <w:rsid w:val="008D66EE"/>
    <w:rsid w:val="008E099F"/>
    <w:rsid w:val="008E7967"/>
    <w:rsid w:val="00936CCC"/>
    <w:rsid w:val="009448E4"/>
    <w:rsid w:val="00960728"/>
    <w:rsid w:val="00964581"/>
    <w:rsid w:val="009A3296"/>
    <w:rsid w:val="009E7376"/>
    <w:rsid w:val="009F7682"/>
    <w:rsid w:val="00A11E56"/>
    <w:rsid w:val="00A23145"/>
    <w:rsid w:val="00A44FF9"/>
    <w:rsid w:val="00A52CED"/>
    <w:rsid w:val="00A65CFD"/>
    <w:rsid w:val="00A81E4E"/>
    <w:rsid w:val="00A86A83"/>
    <w:rsid w:val="00AA1426"/>
    <w:rsid w:val="00AA25C3"/>
    <w:rsid w:val="00AC02FD"/>
    <w:rsid w:val="00AC6B84"/>
    <w:rsid w:val="00AE4B07"/>
    <w:rsid w:val="00B07CDD"/>
    <w:rsid w:val="00B22A19"/>
    <w:rsid w:val="00B233BF"/>
    <w:rsid w:val="00B43D87"/>
    <w:rsid w:val="00B55D9E"/>
    <w:rsid w:val="00B635F2"/>
    <w:rsid w:val="00B6585E"/>
    <w:rsid w:val="00B66D02"/>
    <w:rsid w:val="00B76D5A"/>
    <w:rsid w:val="00B83BF5"/>
    <w:rsid w:val="00B9119A"/>
    <w:rsid w:val="00B924A0"/>
    <w:rsid w:val="00B94945"/>
    <w:rsid w:val="00BB737A"/>
    <w:rsid w:val="00BC3C06"/>
    <w:rsid w:val="00BC5FF6"/>
    <w:rsid w:val="00BF11E6"/>
    <w:rsid w:val="00C01338"/>
    <w:rsid w:val="00C05330"/>
    <w:rsid w:val="00C063B8"/>
    <w:rsid w:val="00C141A4"/>
    <w:rsid w:val="00C1512B"/>
    <w:rsid w:val="00C26158"/>
    <w:rsid w:val="00C30BF5"/>
    <w:rsid w:val="00C34644"/>
    <w:rsid w:val="00C34CEB"/>
    <w:rsid w:val="00C37B77"/>
    <w:rsid w:val="00C56243"/>
    <w:rsid w:val="00C5653F"/>
    <w:rsid w:val="00C630D1"/>
    <w:rsid w:val="00C665D7"/>
    <w:rsid w:val="00C72E0B"/>
    <w:rsid w:val="00C74E42"/>
    <w:rsid w:val="00CB2C2D"/>
    <w:rsid w:val="00CF333C"/>
    <w:rsid w:val="00D04DC1"/>
    <w:rsid w:val="00D2587C"/>
    <w:rsid w:val="00D86C57"/>
    <w:rsid w:val="00D9418B"/>
    <w:rsid w:val="00DB565F"/>
    <w:rsid w:val="00DC4E9A"/>
    <w:rsid w:val="00DC7C5F"/>
    <w:rsid w:val="00DD63F6"/>
    <w:rsid w:val="00E02F1E"/>
    <w:rsid w:val="00E22F5E"/>
    <w:rsid w:val="00E238D6"/>
    <w:rsid w:val="00E23C7A"/>
    <w:rsid w:val="00E41F91"/>
    <w:rsid w:val="00E43A4B"/>
    <w:rsid w:val="00EA723A"/>
    <w:rsid w:val="00EB370F"/>
    <w:rsid w:val="00EC7D42"/>
    <w:rsid w:val="00ED048A"/>
    <w:rsid w:val="00ED2921"/>
    <w:rsid w:val="00ED6FFA"/>
    <w:rsid w:val="00F051FA"/>
    <w:rsid w:val="00F05357"/>
    <w:rsid w:val="00F65479"/>
    <w:rsid w:val="00F720CD"/>
    <w:rsid w:val="00F73FA6"/>
    <w:rsid w:val="00FD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8A"/>
    <w:pPr>
      <w:spacing w:after="0" w:line="240" w:lineRule="auto"/>
    </w:pPr>
  </w:style>
  <w:style w:type="table" w:styleId="a4">
    <w:name w:val="Table Grid"/>
    <w:basedOn w:val="a1"/>
    <w:uiPriority w:val="39"/>
    <w:rsid w:val="004F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270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70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70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85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66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rt5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A3B1-2B11-42EC-8BED-028EAB52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24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49</cp:revision>
  <cp:lastPrinted>2018-06-09T06:01:00Z</cp:lastPrinted>
  <dcterms:created xsi:type="dcterms:W3CDTF">2017-05-23T02:23:00Z</dcterms:created>
  <dcterms:modified xsi:type="dcterms:W3CDTF">2018-06-14T08:48:00Z</dcterms:modified>
</cp:coreProperties>
</file>